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0226C" w:rsidRDefault="0000226C" w:rsidP="000022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4B410E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0226C" w:rsidRDefault="0000226C" w:rsidP="000022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контракту №</w:t>
      </w:r>
      <w:r w:rsidR="0096628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0226C" w:rsidRDefault="0000226C" w:rsidP="000022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  »__________202</w:t>
      </w:r>
      <w:r w:rsidR="00AA3226">
        <w:rPr>
          <w:rFonts w:ascii="Times New Roman" w:eastAsia="Times New Roman" w:hAnsi="Times New Roman" w:cs="Times New Roman"/>
          <w:lang w:eastAsia="ru-RU"/>
        </w:rPr>
        <w:t>6</w:t>
      </w:r>
    </w:p>
    <w:p w:rsidR="00230059" w:rsidRPr="00B63E05" w:rsidRDefault="006E319B" w:rsidP="00C3540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63E05">
        <w:rPr>
          <w:rFonts w:ascii="Times New Roman" w:eastAsia="Times New Roman" w:hAnsi="Times New Roman" w:cs="Times New Roman"/>
          <w:lang w:eastAsia="ru-RU"/>
        </w:rPr>
        <w:t>Описание объекта закупки</w:t>
      </w:r>
      <w:r w:rsidR="00230059" w:rsidRPr="00B63E0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E319B" w:rsidRPr="00B63E05" w:rsidRDefault="006E319B" w:rsidP="00C354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C35403" w:rsidRPr="00B63E05" w:rsidRDefault="00C35403" w:rsidP="00C354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Раздел 1. Общие требования.</w:t>
      </w:r>
    </w:p>
    <w:p w:rsidR="00C35403" w:rsidRPr="00B63E05" w:rsidRDefault="00C35403" w:rsidP="00C3540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C35403" w:rsidRPr="005B2C42" w:rsidRDefault="00C35403" w:rsidP="00A01F08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1.1 Предмет контракта (объект закупки): </w:t>
      </w:r>
      <w:r w:rsidR="00966289" w:rsidRPr="001B5E26">
        <w:rPr>
          <w:b/>
        </w:rPr>
        <w:t xml:space="preserve">оказание услуг по организации питания в Государственном бюджетном общеобразовательном учреждении </w:t>
      </w:r>
      <w:r w:rsidR="00966289" w:rsidRPr="001B5E26">
        <w:rPr>
          <w:rFonts w:ascii="Times New Roman" w:eastAsia="Times New Roman" w:hAnsi="Times New Roman" w:cs="Times New Roman"/>
          <w:b/>
          <w:lang w:eastAsia="ru-RU"/>
        </w:rPr>
        <w:t>гимназия № 1</w:t>
      </w:r>
      <w:r w:rsidR="00AC3A6D">
        <w:rPr>
          <w:rFonts w:ascii="Times New Roman" w:eastAsia="Times New Roman" w:hAnsi="Times New Roman" w:cs="Times New Roman"/>
          <w:b/>
          <w:lang w:eastAsia="ru-RU"/>
        </w:rPr>
        <w:t>07</w:t>
      </w:r>
      <w:r w:rsidR="00966289" w:rsidRPr="001B5E26">
        <w:rPr>
          <w:rFonts w:ascii="Times New Roman" w:eastAsia="Times New Roman" w:hAnsi="Times New Roman" w:cs="Times New Roman"/>
          <w:b/>
          <w:lang w:eastAsia="ru-RU"/>
        </w:rPr>
        <w:t xml:space="preserve"> Выборгского района Санкт-Петербурга</w:t>
      </w:r>
      <w:r w:rsidR="00966289" w:rsidRPr="001B5E26">
        <w:rPr>
          <w:rFonts w:eastAsia="Times New Roman"/>
        </w:rPr>
        <w:t xml:space="preserve"> </w:t>
      </w:r>
      <w:r w:rsidR="00966289" w:rsidRPr="00966289">
        <w:rPr>
          <w:rFonts w:eastAsia="Times New Roman"/>
          <w:b/>
          <w:bCs/>
        </w:rPr>
        <w:t>в 202</w:t>
      </w:r>
      <w:r w:rsidR="00AA3226">
        <w:rPr>
          <w:rFonts w:eastAsia="Times New Roman"/>
          <w:b/>
          <w:bCs/>
        </w:rPr>
        <w:t>6</w:t>
      </w:r>
      <w:bookmarkStart w:id="0" w:name="_GoBack"/>
      <w:bookmarkEnd w:id="0"/>
      <w:r w:rsidR="00966289" w:rsidRPr="00966289">
        <w:rPr>
          <w:rFonts w:eastAsia="Times New Roman"/>
          <w:b/>
          <w:bCs/>
        </w:rPr>
        <w:t xml:space="preserve"> году.</w:t>
      </w:r>
    </w:p>
    <w:p w:rsidR="00C35403" w:rsidRPr="005B2C42" w:rsidRDefault="00C35403" w:rsidP="00C35403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1.2 Сроки и порядок оплаты установлены в проекте контракта.</w:t>
      </w:r>
    </w:p>
    <w:p w:rsidR="00C35403" w:rsidRPr="005B2C42" w:rsidRDefault="00C35403" w:rsidP="00C35403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1.</w:t>
      </w:r>
      <w:r w:rsidR="00230059" w:rsidRPr="005B2C42">
        <w:rPr>
          <w:rFonts w:ascii="Times New Roman" w:eastAsia="Times New Roman" w:hAnsi="Times New Roman" w:cs="Times New Roman"/>
          <w:lang w:eastAsia="ru-RU" w:bidi="ru-RU"/>
        </w:rPr>
        <w:t>3.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Место оказания услуг установлено в проекте контракта.</w:t>
      </w:r>
    </w:p>
    <w:p w:rsidR="00C35403" w:rsidRPr="005B2C42" w:rsidRDefault="00C35403" w:rsidP="00C3540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 w:bidi="ru-RU"/>
        </w:rPr>
      </w:pPr>
    </w:p>
    <w:p w:rsidR="00C35403" w:rsidRPr="00B63E05" w:rsidRDefault="00C35403" w:rsidP="00C35403">
      <w:pPr>
        <w:ind w:firstLine="540"/>
        <w:jc w:val="center"/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</w:pPr>
      <w:r w:rsidRPr="00B63E05"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  <w:t>Раздел 2. Требования к описанию объекта закупки и условий контракта в соответствии со статьей 33 Закона.</w:t>
      </w:r>
    </w:p>
    <w:p w:rsidR="00C35403" w:rsidRPr="00B63E05" w:rsidRDefault="00C35403" w:rsidP="00C35403">
      <w:pPr>
        <w:widowControl w:val="0"/>
        <w:autoSpaceDE w:val="0"/>
        <w:autoSpaceDN w:val="0"/>
        <w:adjustRightInd w:val="0"/>
        <w:ind w:firstLine="426"/>
        <w:jc w:val="center"/>
        <w:outlineLvl w:val="2"/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</w:pPr>
      <w:r w:rsidRPr="00B63E05"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  <w:t xml:space="preserve">2.1. Требования к качеству и безопасности услуг. </w:t>
      </w:r>
    </w:p>
    <w:p w:rsidR="000200F3" w:rsidRPr="002A0BA5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2.1.1. </w:t>
      </w:r>
      <w:r w:rsidR="000200F3" w:rsidRPr="005B2C42">
        <w:rPr>
          <w:rFonts w:ascii="Times New Roman" w:eastAsia="Times New Roman" w:hAnsi="Times New Roman" w:cs="Times New Roman"/>
          <w:lang w:eastAsia="ru-RU" w:bidi="ru-RU"/>
        </w:rPr>
        <w:t xml:space="preserve">Оказание услуг по организации питания обучающихся осуществляется в зависимости от типа пищеблока Заказчика: непосредственно на </w:t>
      </w:r>
      <w:r w:rsidR="000200F3" w:rsidRPr="002A0BA5">
        <w:rPr>
          <w:rFonts w:ascii="Times New Roman" w:eastAsia="Times New Roman" w:hAnsi="Times New Roman" w:cs="Times New Roman"/>
          <w:lang w:eastAsia="ru-RU" w:bidi="ru-RU"/>
        </w:rPr>
        <w:t xml:space="preserve">пищеблоке Заказчика (при </w:t>
      </w:r>
      <w:r w:rsidR="00B453C9" w:rsidRPr="002A0BA5">
        <w:rPr>
          <w:rFonts w:ascii="Times New Roman" w:eastAsia="Times New Roman" w:hAnsi="Times New Roman" w:cs="Times New Roman"/>
          <w:lang w:eastAsia="ru-RU" w:bidi="ru-RU"/>
        </w:rPr>
        <w:t xml:space="preserve">сырьевом </w:t>
      </w:r>
      <w:r w:rsidR="000200F3" w:rsidRPr="002A0BA5">
        <w:rPr>
          <w:rFonts w:ascii="Times New Roman" w:eastAsia="Times New Roman" w:hAnsi="Times New Roman" w:cs="Times New Roman"/>
          <w:lang w:eastAsia="ru-RU" w:bidi="ru-RU"/>
        </w:rPr>
        <w:t>типе пищеблока) и/или посредством буфетов-распредов, с учетом режима его работы в соответствии с установленными законодательством нормативами, нормами и правилами.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2.1.2. Организация питания осуществляется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в соответствии с графиком оказания услуг, утверждаемым Заказчиком.</w:t>
      </w:r>
    </w:p>
    <w:p w:rsidR="000E0269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2.1.3. </w:t>
      </w:r>
      <w:r w:rsidR="000E0269" w:rsidRPr="005B2C42">
        <w:rPr>
          <w:rFonts w:ascii="Times New Roman" w:eastAsia="Times New Roman" w:hAnsi="Times New Roman" w:cs="Times New Roman"/>
          <w:lang w:eastAsia="ru-RU" w:bidi="ru-RU"/>
        </w:rPr>
        <w:t xml:space="preserve">Организация питания должна осуществляться в ассортименте и объеме в соответствии с цикличными двухнедельными меню рационов горячего питания для предоставления питания учащимся общеобразовательных учреждений Санкт-Петербурга из продуктов, поименованных в Ассортиментном перечне основных групп продовольственных товаров и сырья для обеспечения социального питания в образовательных учреждениях Санкт-Петербурга (школы и профессиональные училища) (Приложение № </w:t>
      </w:r>
      <w:r w:rsidR="00C114EF" w:rsidRPr="005B2C42">
        <w:rPr>
          <w:rFonts w:ascii="Times New Roman" w:eastAsia="Times New Roman" w:hAnsi="Times New Roman" w:cs="Times New Roman"/>
          <w:lang w:eastAsia="ru-RU" w:bidi="ru-RU"/>
        </w:rPr>
        <w:t>1</w:t>
      </w:r>
      <w:r w:rsidR="00CF6CFB">
        <w:rPr>
          <w:rFonts w:ascii="Times New Roman" w:eastAsia="Times New Roman" w:hAnsi="Times New Roman" w:cs="Times New Roman"/>
          <w:lang w:eastAsia="ru-RU" w:bidi="ru-RU"/>
        </w:rPr>
        <w:t>.1.</w:t>
      </w:r>
      <w:r w:rsidR="000E0269" w:rsidRPr="005B2C42">
        <w:rPr>
          <w:rFonts w:ascii="Times New Roman" w:eastAsia="Times New Roman" w:hAnsi="Times New Roman" w:cs="Times New Roman"/>
          <w:lang w:eastAsia="ru-RU" w:bidi="ru-RU"/>
        </w:rPr>
        <w:t xml:space="preserve"> к Описанию объекта закупки). </w:t>
      </w:r>
    </w:p>
    <w:p w:rsidR="00C35403" w:rsidRPr="005B2C42" w:rsidRDefault="000E0269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Оказание услуг по организации питания детей осуществляется с учетом действия Ассортиментного перечня основных групп продовольственных товаров и сырья с учетом специфики и особенностей организации питания различного контингента социальной сферы Санкт-Петербурга (далее – Ассортиментный перечень) (Приложение №</w:t>
      </w:r>
      <w:r w:rsidR="00C114EF" w:rsidRPr="005B2C42">
        <w:rPr>
          <w:rFonts w:ascii="Times New Roman" w:eastAsia="Times New Roman" w:hAnsi="Times New Roman" w:cs="Times New Roman"/>
          <w:lang w:eastAsia="ru-RU" w:bidi="ru-RU"/>
        </w:rPr>
        <w:t>1</w:t>
      </w:r>
      <w:r w:rsidR="00CF6CFB">
        <w:rPr>
          <w:rFonts w:ascii="Times New Roman" w:eastAsia="Times New Roman" w:hAnsi="Times New Roman" w:cs="Times New Roman"/>
          <w:lang w:eastAsia="ru-RU" w:bidi="ru-RU"/>
        </w:rPr>
        <w:t>.1.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к Описанию объекта закупки), либо с учетом действия Ассортиментного перечня, утвержденного Управлением социального питания и размещенного на Официальном сайте Администрации Санкт-Петербурга в сети Интернет: http://www.gov.spb.ru</w:t>
      </w:r>
    </w:p>
    <w:p w:rsidR="00C114EF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2.1.4. </w:t>
      </w:r>
      <w:r w:rsidR="00C114EF" w:rsidRPr="005B2C42">
        <w:rPr>
          <w:rFonts w:ascii="Times New Roman" w:eastAsia="Times New Roman" w:hAnsi="Times New Roman" w:cs="Times New Roman"/>
          <w:lang w:eastAsia="ru-RU" w:bidi="ru-RU"/>
        </w:rPr>
        <w:t>Оказание услуг осуществляется силами и за счет средств Исполнителя на объекте Заказчика, исходя из среднего расчета требуемого количества для организации рационов питания.</w:t>
      </w:r>
    </w:p>
    <w:p w:rsidR="00B10B1E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2.1.5. 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>Исполнитель оказывает услуги по организации питания в соответствии с требованиями, установленными законодательством Российской Федерации: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-Федеральным Законом Российской Федерации от 30.03.1999 г. № 52-ФЗ «О санитарно-эпидемиологическом благополучии населения»;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-Федеральным Законом Российской Федерации от 02.01.2000 № 29-ФЗ «О качестве и безопасности пищевых продуктов»;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Федеральным Законом Российской Федерации от 21.11.2011 № 323-ФЗ «Об основах охраны здоровья граждан в Российской Федерации»;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Законом Российской Федерации от 14.05.1993 № 4979-1 «О ветеринарии»;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- Законом Санкт-Петербурга от 08.10.2008 № 569-95 «О социальном питании в Санкт-Петербурге»;</w:t>
      </w:r>
    </w:p>
    <w:p w:rsidR="00B10B1E" w:rsidRPr="005B2C42" w:rsidRDefault="00EE63B7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>Постановлением Правительства Российской Федерации от 21 сентября 2020 г. N 1515 «Об утверждении Правил оказания услуг общественного питания»;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- Постановлением Главного государственного санитарного врача РФ от 30.07.2002 № 26 «О введении программ производственного контроля»;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- Санитарно-эпидемиологическими правилами и нормативами СанПиН 2.3.2.1078-01 «Гигиенические требования безопасности и пищевой ценности пищевых продуктов»</w:t>
      </w:r>
      <w:r w:rsidR="00A82FD0" w:rsidRPr="00A82FD0">
        <w:rPr>
          <w:rFonts w:ascii="Times New Roman" w:eastAsia="Times New Roman" w:hAnsi="Times New Roman" w:cs="Times New Roman"/>
          <w:highlight w:val="cyan"/>
          <w:lang w:eastAsia="ru-RU" w:bidi="ru-RU"/>
        </w:rPr>
        <w:t>,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утвержденными постановлением Главного государственного санитарного врача РФ от 14.11.2001 № 36;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Санитарно-эпидемиологическими правилами и нормативами СанПиН 2.3.2.1324-03 «Гигиенические требования к срокам годности и условиям хранения пищевых продуктов»</w:t>
      </w:r>
      <w:r w:rsidR="00A82FD0" w:rsidRPr="00A82FD0">
        <w:rPr>
          <w:rFonts w:ascii="Times New Roman" w:eastAsia="Times New Roman" w:hAnsi="Times New Roman" w:cs="Times New Roman"/>
          <w:highlight w:val="cyan"/>
          <w:lang w:eastAsia="ru-RU" w:bidi="ru-RU"/>
        </w:rPr>
        <w:t>,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утвержденными постановлением Главного государственного санитарного врача РФ от 22.05.2003 № 98;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lastRenderedPageBreak/>
        <w:t xml:space="preserve">- Санитарными правилами «Организация и проведение производственного контроля за соблюдением санитарных правил и выполнением </w:t>
      </w:r>
      <w:r w:rsidR="00052D63" w:rsidRPr="005B2C42">
        <w:rPr>
          <w:rFonts w:ascii="Times New Roman" w:eastAsia="Times New Roman" w:hAnsi="Times New Roman" w:cs="Times New Roman"/>
          <w:lang w:eastAsia="ru-RU" w:bidi="ru-RU"/>
        </w:rPr>
        <w:t xml:space="preserve">санитарно-противоэпидемических </w:t>
      </w:r>
      <w:r w:rsidR="00A82FD0">
        <w:rPr>
          <w:rFonts w:ascii="Times New Roman" w:eastAsia="Times New Roman" w:hAnsi="Times New Roman" w:cs="Times New Roman"/>
          <w:lang w:eastAsia="ru-RU" w:bidi="ru-RU"/>
        </w:rPr>
        <w:t>(</w:t>
      </w:r>
      <w:r w:rsidRPr="005B2C42">
        <w:rPr>
          <w:rFonts w:ascii="Times New Roman" w:eastAsia="Times New Roman" w:hAnsi="Times New Roman" w:cs="Times New Roman"/>
          <w:lang w:eastAsia="ru-RU" w:bidi="ru-RU"/>
        </w:rPr>
        <w:t>профилактических)  мероприятий» СП 1.1.1058-01, утвержденными  постановлением Главного государственного санитарного врача Российской Федерации от 13.07.2001 № 18 «О введении в действие санитарных правил - СП 1.1.1058-01»;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- Санитарно-эпидемиологическими правилами СП 2.3.6.3668-20 «Санитарно-эпидемиологические требования к условиям деятельности торговых объектов и рынков, реализующих пищевую продукцию», утвержденными постановлением Главного государственного санитарного врача Российской Федерации от 20.11.2020 № 36;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Санитарно-эпидемиологическими правилами и нормами СанПиН 2.3/2.4.3590-20 «Санитарно-эпидемиологические требования к организации о</w:t>
      </w:r>
      <w:r w:rsidR="00176B20" w:rsidRPr="005B2C42">
        <w:rPr>
          <w:rFonts w:ascii="Times New Roman" w:eastAsia="Times New Roman" w:hAnsi="Times New Roman" w:cs="Times New Roman"/>
          <w:lang w:eastAsia="ru-RU" w:bidi="ru-RU"/>
        </w:rPr>
        <w:t>бщественного питания населения»</w:t>
      </w:r>
      <w:r w:rsidRPr="005B2C42">
        <w:rPr>
          <w:rFonts w:ascii="Times New Roman" w:eastAsia="Times New Roman" w:hAnsi="Times New Roman" w:cs="Times New Roman"/>
          <w:lang w:eastAsia="ru-RU" w:bidi="ru-RU"/>
        </w:rPr>
        <w:t>, утвержденными  постановлением Главного государственного санитарного врача Российской Федерации от 27.10.2020 № 32;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ГОСТ 31986-2012 «Услуги общественного питания. Метод органолептической оценки качества продукции общественного питания»;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ГОСТ 30524-2013 «Услуги общественного питания. Требования к персоналу».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ГОСТ 30390-2013 «Услуги общественного питания. Продукция общественного питания, реализуемая населению. Общие технические условия»;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ГОСТ 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31987-2012 </w:t>
      </w:r>
      <w:r w:rsidR="00A82FD0" w:rsidRPr="002A0BA5">
        <w:rPr>
          <w:rFonts w:ascii="Times New Roman" w:eastAsia="Times New Roman" w:hAnsi="Times New Roman" w:cs="Times New Roman"/>
          <w:lang w:eastAsia="ru-RU" w:bidi="ru-RU"/>
        </w:rPr>
        <w:t>«</w:t>
      </w:r>
      <w:r w:rsidRPr="002A0BA5">
        <w:rPr>
          <w:rFonts w:ascii="Times New Roman" w:eastAsia="Times New Roman" w:hAnsi="Times New Roman" w:cs="Times New Roman"/>
          <w:lang w:eastAsia="ru-RU" w:bidi="ru-RU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 w:rsidR="00A82FD0" w:rsidRPr="002A0BA5">
        <w:rPr>
          <w:rFonts w:ascii="Times New Roman" w:eastAsia="Times New Roman" w:hAnsi="Times New Roman" w:cs="Times New Roman"/>
          <w:lang w:eastAsia="ru-RU" w:bidi="ru-RU"/>
        </w:rPr>
        <w:t>»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;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- ГОСТ Р 54609-2011 </w:t>
      </w:r>
      <w:r w:rsidR="00A82FD0" w:rsidRPr="002A0BA5">
        <w:rPr>
          <w:rFonts w:ascii="Times New Roman" w:eastAsia="Times New Roman" w:hAnsi="Times New Roman" w:cs="Times New Roman"/>
          <w:lang w:eastAsia="ru-RU" w:bidi="ru-RU"/>
        </w:rPr>
        <w:t>«</w:t>
      </w:r>
      <w:r w:rsidRPr="002A0BA5">
        <w:rPr>
          <w:rFonts w:ascii="Times New Roman" w:eastAsia="Times New Roman" w:hAnsi="Times New Roman" w:cs="Times New Roman"/>
          <w:lang w:eastAsia="ru-RU" w:bidi="ru-RU"/>
        </w:rPr>
        <w:t>Услуги общественного питания. Номенклатура показателей качества продукции общественного питания</w:t>
      </w:r>
      <w:r w:rsidR="00A82FD0" w:rsidRPr="002A0BA5">
        <w:rPr>
          <w:rFonts w:ascii="Times New Roman" w:eastAsia="Times New Roman" w:hAnsi="Times New Roman" w:cs="Times New Roman"/>
          <w:lang w:eastAsia="ru-RU" w:bidi="ru-RU"/>
        </w:rPr>
        <w:t>»</w:t>
      </w:r>
      <w:r w:rsidRPr="002A0BA5">
        <w:rPr>
          <w:rFonts w:ascii="Times New Roman" w:eastAsia="Times New Roman" w:hAnsi="Times New Roman" w:cs="Times New Roman"/>
          <w:lang w:eastAsia="ru-RU" w:bidi="ru-RU"/>
        </w:rPr>
        <w:t>;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- Методическими рекомендациями МР 2.3.6.0233-21 «Методические рекомендации к организации общественного питания населения».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2.1.6. Продукты, используемые для оказания услуг должны соответствовать требованиям установленным следующими документами: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- Федеральн</w:t>
      </w:r>
      <w:r w:rsidR="00176B20" w:rsidRPr="002A0BA5">
        <w:rPr>
          <w:rFonts w:ascii="Times New Roman" w:eastAsia="Times New Roman" w:hAnsi="Times New Roman" w:cs="Times New Roman"/>
          <w:lang w:eastAsia="ru-RU" w:bidi="ru-RU"/>
        </w:rPr>
        <w:t>ым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закон</w:t>
      </w:r>
      <w:r w:rsidR="00176B20" w:rsidRPr="002A0BA5">
        <w:rPr>
          <w:rFonts w:ascii="Times New Roman" w:eastAsia="Times New Roman" w:hAnsi="Times New Roman" w:cs="Times New Roman"/>
          <w:lang w:eastAsia="ru-RU" w:bidi="ru-RU"/>
        </w:rPr>
        <w:t>ом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Российской Федерации от 02.01.2000 № 29-ФЗ «О качестве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и безопасности пищевых продуктов»;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- Закон</w:t>
      </w:r>
      <w:r w:rsidR="00176B20" w:rsidRPr="002A0BA5">
        <w:rPr>
          <w:rFonts w:ascii="Times New Roman" w:eastAsia="Times New Roman" w:hAnsi="Times New Roman" w:cs="Times New Roman"/>
          <w:lang w:eastAsia="ru-RU" w:bidi="ru-RU"/>
        </w:rPr>
        <w:t>ом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Российской Федерации от 14.05.1993 № 4979-1 «О ветеринарии».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- Приказом Минсельхоза России от 15.04.2019 № 193 «О внесении изменений в Перечень подконтрольных товаров, подлежащих сопровождению ветеринарными сопроводительными документами, утвержденный приказом Минсельхоза России от 18 декабря 2015 № 648»; 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- Техническим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регламентом Таможенного союза от 09.12.2011 ТР ТС 024/2011 «Технический регламент на масложировую продукцию»;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Техническим регламентом Таможенного союза от 09.10.2013 ТР ТС 033/2013 «О безопасности молока и молочной продукции»;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Техническим регламентом Евразийского экономического союза от 18.10.2016 ТР ЕАЭС 040/2016 «О безопасности рыбы и рыбной продукции»;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Техническим регламентом Таможенного союза от 09.10.2013 ТР ТС 034/2013 «О безопасности мяса и мясной продукции»;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- Техническим регламентом Таможенного союза от 09.12.2011 ТР ТС 023/2011 «Технический регламент на соковую продукцию из фруктов и овощей»;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- Техническим регламентом Таможенного союза от 09.12.2011 № 021/2011 «О безопасности пищевой продукции»; </w:t>
      </w:r>
    </w:p>
    <w:p w:rsidR="00B10B1E" w:rsidRPr="005B2C42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Техническим регламентом Таможенного союза от 20.07.2012 № 029/2012 «Требования безопасности пищевых добавок, ароматизаторов и технологических вспомогательных средств»; 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- Техническим регламентом Таможенного союза от 15.06.2012 № 027/2012 «О безопасности отдельных видов специализированной пищевой продукции, в том числе диетического лечебного и диетического </w:t>
      </w:r>
      <w:r w:rsidRPr="002A0BA5">
        <w:rPr>
          <w:rFonts w:ascii="Times New Roman" w:eastAsia="Times New Roman" w:hAnsi="Times New Roman" w:cs="Times New Roman"/>
          <w:lang w:eastAsia="ru-RU" w:bidi="ru-RU"/>
        </w:rPr>
        <w:t>профилактического питания»;</w:t>
      </w:r>
    </w:p>
    <w:p w:rsidR="00B10B1E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- Техническим регламентом Таможенного союза от 23.09.2011 № 007/2011 «О безопасности продукции, предназн</w:t>
      </w:r>
      <w:r w:rsidR="00B32C3D" w:rsidRPr="002A0BA5">
        <w:rPr>
          <w:rFonts w:ascii="Times New Roman" w:eastAsia="Times New Roman" w:hAnsi="Times New Roman" w:cs="Times New Roman"/>
          <w:lang w:eastAsia="ru-RU" w:bidi="ru-RU"/>
        </w:rPr>
        <w:t>аченной для детей и подростков»;</w:t>
      </w:r>
    </w:p>
    <w:p w:rsidR="00C35403" w:rsidRPr="002A0BA5" w:rsidRDefault="00B10B1E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- нормативным</w:t>
      </w:r>
      <w:r w:rsidR="00B32C3D" w:rsidRPr="002A0BA5">
        <w:rPr>
          <w:rFonts w:ascii="Times New Roman" w:eastAsia="Times New Roman" w:hAnsi="Times New Roman" w:cs="Times New Roman"/>
          <w:lang w:eastAsia="ru-RU" w:bidi="ru-RU"/>
        </w:rPr>
        <w:t>и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документам</w:t>
      </w:r>
      <w:r w:rsidR="00B32C3D" w:rsidRPr="002A0BA5">
        <w:rPr>
          <w:rFonts w:ascii="Times New Roman" w:eastAsia="Times New Roman" w:hAnsi="Times New Roman" w:cs="Times New Roman"/>
          <w:lang w:eastAsia="ru-RU" w:bidi="ru-RU"/>
        </w:rPr>
        <w:t>и</w:t>
      </w:r>
      <w:r w:rsidRPr="002A0BA5">
        <w:rPr>
          <w:rFonts w:ascii="Times New Roman" w:eastAsia="Times New Roman" w:hAnsi="Times New Roman" w:cs="Times New Roman"/>
          <w:lang w:eastAsia="ru-RU" w:bidi="ru-RU"/>
        </w:rPr>
        <w:t>, указанным</w:t>
      </w:r>
      <w:r w:rsidR="00B32C3D" w:rsidRPr="002A0BA5">
        <w:rPr>
          <w:rFonts w:ascii="Times New Roman" w:eastAsia="Times New Roman" w:hAnsi="Times New Roman" w:cs="Times New Roman"/>
          <w:lang w:eastAsia="ru-RU" w:bidi="ru-RU"/>
        </w:rPr>
        <w:t>и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в приложении № </w:t>
      </w:r>
      <w:r w:rsidR="005B2C42" w:rsidRPr="002A0BA5">
        <w:rPr>
          <w:rFonts w:ascii="Times New Roman" w:eastAsia="Times New Roman" w:hAnsi="Times New Roman" w:cs="Times New Roman"/>
          <w:lang w:eastAsia="ru-RU" w:bidi="ru-RU"/>
        </w:rPr>
        <w:t>1</w:t>
      </w:r>
      <w:r w:rsidR="00CF6CFB">
        <w:rPr>
          <w:rFonts w:ascii="Times New Roman" w:eastAsia="Times New Roman" w:hAnsi="Times New Roman" w:cs="Times New Roman"/>
          <w:lang w:eastAsia="ru-RU" w:bidi="ru-RU"/>
        </w:rPr>
        <w:t>.1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к </w:t>
      </w:r>
      <w:r w:rsidR="00052D63" w:rsidRPr="002A0BA5">
        <w:rPr>
          <w:rFonts w:ascii="Times New Roman" w:eastAsia="Times New Roman" w:hAnsi="Times New Roman" w:cs="Times New Roman"/>
          <w:lang w:eastAsia="ru-RU" w:bidi="ru-RU"/>
        </w:rPr>
        <w:t>Описанию объекта закупки</w:t>
      </w:r>
      <w:r w:rsidRPr="002A0BA5">
        <w:rPr>
          <w:rFonts w:ascii="Times New Roman" w:eastAsia="Times New Roman" w:hAnsi="Times New Roman" w:cs="Times New Roman"/>
          <w:lang w:eastAsia="ru-RU" w:bidi="ru-RU"/>
        </w:rPr>
        <w:t>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В случае если нормативно технический документ утратил силу, вследствие отмены либо замены на иной документ, то Исполнитель обязан руководствоваться действующей редакцией такого нормативно - технического документа.</w:t>
      </w:r>
    </w:p>
    <w:p w:rsidR="000E0269" w:rsidRPr="00B63E05" w:rsidRDefault="000E0269" w:rsidP="00230059">
      <w:pPr>
        <w:spacing w:after="0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lang w:eastAsia="ru-RU"/>
        </w:rPr>
      </w:pPr>
    </w:p>
    <w:p w:rsidR="00C35403" w:rsidRPr="00B63E05" w:rsidRDefault="00C35403" w:rsidP="00C35403">
      <w:pPr>
        <w:widowControl w:val="0"/>
        <w:autoSpaceDE w:val="0"/>
        <w:autoSpaceDN w:val="0"/>
        <w:adjustRightInd w:val="0"/>
        <w:ind w:firstLine="426"/>
        <w:jc w:val="center"/>
        <w:outlineLvl w:val="2"/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2.2. Требования к </w:t>
      </w:r>
      <w:r w:rsidRPr="00B63E05">
        <w:rPr>
          <w:rFonts w:ascii="Times New Roman" w:eastAsiaTheme="minorEastAsia" w:hAnsi="Times New Roman" w:cs="Times New Roman"/>
          <w:bCs/>
          <w:color w:val="000000" w:themeColor="text1"/>
          <w:lang w:eastAsia="ru-RU"/>
        </w:rPr>
        <w:t xml:space="preserve">техническим, функциональным и эксплуатационным характеристикам услуг.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2.2.1. В процессе оказания услуг Исполнитель обязан осуществлять организацию питания в строгом соответствии с санитарно-</w:t>
      </w:r>
      <w:r w:rsidR="00A379C7" w:rsidRPr="005B2C42">
        <w:rPr>
          <w:rFonts w:ascii="Times New Roman" w:eastAsia="Times New Roman" w:hAnsi="Times New Roman" w:cs="Times New Roman"/>
          <w:lang w:eastAsia="ru-RU" w:bidi="ru-RU"/>
        </w:rPr>
        <w:t>эпидемиологиче</w:t>
      </w:r>
      <w:r w:rsidR="00B96CA7" w:rsidRPr="005B2C42">
        <w:rPr>
          <w:rFonts w:ascii="Times New Roman" w:eastAsia="Times New Roman" w:hAnsi="Times New Roman" w:cs="Times New Roman"/>
          <w:lang w:eastAsia="ru-RU" w:bidi="ru-RU"/>
        </w:rPr>
        <w:t>с</w:t>
      </w:r>
      <w:r w:rsidR="00A379C7" w:rsidRPr="005B2C42">
        <w:rPr>
          <w:rFonts w:ascii="Times New Roman" w:eastAsia="Times New Roman" w:hAnsi="Times New Roman" w:cs="Times New Roman"/>
          <w:lang w:eastAsia="ru-RU" w:bidi="ru-RU"/>
        </w:rPr>
        <w:t>кими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нормами и правилами, определяющими требования к условиям транспортировки, приемки, хранения, переработки, реализации продовольственного сырья и пищевых продуктов, технологическим процессам производства, а также к условиям труда, соблюдению правил личной гигиены работников. Условия труда работников на пищеблоке должны отвечать требованиям действующих нормативных документов в области гигиены труда, предусмотренных законодательством Российской Федерации. Исполнитель обеспечивает наличие официально изданных санитарных правил и методик контроля факторов среды обитания, необходимых для надлежащего оказания услуг, при этом указанный перечень в обязательном порядке должен содержать весь перечень документов, перечисленный в требованиях к качеству и безопасности услуг, а также в требованиях к гарантийному сроку услуг и объему предоставления гарантий качества. В ходе оказания услуг по организации питания Исполнитель проводит организационно - административные мероприятия, включающие: определение ответственных исполнителей для осуществления санитарно - противоэпидемических (профилактических) мероприятий; ведение необходимой документации (бракеражные журналы, гигиенический журнал, журнал учета температурного режима холодильного оборудования, журнал учета температуры и влажности в складских помещениях и иные обязательные документы в соответствии с установленными нормами); контроль за соблюдением технологии приготовления и выходом готовых блюд.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Должны быть выделены зоны для хранения пищевой продукции, приготовления и приема пищи, сбора и хранения отходов, соблюдения правил личной гигиены.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Посуда, используемая для приготовления и хранения пищи, должна быть изготовлена из материалов, безопасных для здоровья человека. Оборудование, инвентарь, посуда, тара, являющиеся предметами производственного окружения, должны соответствовать санитарно-эпидемиологическим требованиям, предъявляемым к организациям общественного питания, и выполнены из материалов, допущенных для контакта с пищевыми продуктами.  Для порционирования блюд должен использоваться инвентарь с мерной меткой объема в литрах и миллилитрах. 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 Не должны допускаться к приему пищевые продукты с признаками недоброкачественности, а также продукты без сопроводительных документов, подтверждающих их качество и безопасность, не имеющие маркировки, в случае если наличие такой маркировки предусмотрено законодательством Российской Федерации.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Для продовольственного (пищевого) сырья и готовой к употреблению пищевой продукции предприятий общественного питания должны использоваться раздельное технологическое и холодильное оборудование, производственные столы, разделочный инвентарь (маркированный любым способом), многооборотные средства упаковки и кухонная посуда.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Допускается обработка продовольственного (пищевого) сырья и изготовление из него кулинарных полуфабрикатов в одном цехе при условии выделения раздельных зон (участков) и обеспечения раздельным оборудованием и инвентарем.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Обработка сырых и </w:t>
      </w:r>
      <w:r w:rsidR="004D6939" w:rsidRPr="005B2C42">
        <w:rPr>
          <w:rFonts w:ascii="Times New Roman" w:eastAsia="Times New Roman" w:hAnsi="Times New Roman" w:cs="Times New Roman"/>
          <w:lang w:eastAsia="ru-RU" w:bidi="ru-RU"/>
        </w:rPr>
        <w:t>готовых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продуктов должна проводиться на разных столах при использовании соответствующих маркированных разделочных досок и ножей. Промаркированные разделочные доски и ножи должны храниться на специальных полках, либо кассетах, либо с использованием магнитных держателей, расположенных в непосредственной близости от технологического стола с соответствующей маркировкой.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Не допускается использование разделочных досок и мелкого деревянного инвентаря с трещинами и механическими повреждениями и разделочных досок из пластмассы и прессованной фанеры.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Для сырых продуктов и продуктов, прошедших технологическую обработку, должно быть предусмотрено разное механическое оборудование и инвентарь, который маркируют в соответствии с его назначением. Не должно допускаться использование механического оборудования (мясорубок, </w:t>
      </w:r>
      <w:r w:rsidR="004D6939" w:rsidRPr="005B2C42">
        <w:rPr>
          <w:rFonts w:ascii="Times New Roman" w:eastAsia="Times New Roman" w:hAnsi="Times New Roman" w:cs="Times New Roman"/>
          <w:lang w:eastAsia="ru-RU" w:bidi="ru-RU"/>
        </w:rPr>
        <w:t xml:space="preserve">овощерезательных машин, 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протирочных машин) для обработки разных видов продуктов (сырья и продуктов, прошедших </w:t>
      </w:r>
      <w:r w:rsidR="004D6939" w:rsidRPr="005B2C42">
        <w:rPr>
          <w:rFonts w:ascii="Times New Roman" w:eastAsia="Times New Roman" w:hAnsi="Times New Roman" w:cs="Times New Roman"/>
          <w:lang w:eastAsia="ru-RU" w:bidi="ru-RU"/>
        </w:rPr>
        <w:t>технологическую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обработку), оборудования, моечных, производственных ванн и инвентаря не по назначению.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Разделочный инвентарь для готовой и сырой продукции должен обрабатываться и храниться раздельно в </w:t>
      </w:r>
      <w:r w:rsidR="009303DD" w:rsidRPr="005B2C42">
        <w:rPr>
          <w:rFonts w:ascii="Times New Roman" w:eastAsia="Times New Roman" w:hAnsi="Times New Roman" w:cs="Times New Roman"/>
          <w:lang w:eastAsia="ru-RU" w:bidi="ru-RU"/>
        </w:rPr>
        <w:t xml:space="preserve">соответствующих 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производственных зонах, участках.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Мытье столовой посуды должно проводиться отдельно от кухонной посуды, подносов.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Емкости с рабочими растворами дезинфицирующих, моющих средств должны быть промаркированы с указанием названия средства, его концентрации, даты приготовления, предельного срока годности (при отсутствии оригинальной маркировки на емкости со средством). Контроль за содержанием действующих веществ дезинфицирующих средств должен осуществляться в соответствии с программой производственного контроля.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Столовые приборы, столовая посуда, чайная посуда, подносы перед раздачей должны быть вымыты и высушены.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В конце рабочего дня должна проводиться мойка всей посуды, столовых приборов, подносов в посудомоечных машинах с использованием режимов обработки, обеспечивающих дезинфекцию посуды и столовых приборов, и максимальных температурных режимов.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Питание должно удовлетворять физиологические потребности детей в основных пищевых веществах и энергии. Блюда должны быть изготовлены из продуктов питания, поименованных в Ассортиментном перечне (приложение № </w:t>
      </w:r>
      <w:r w:rsidR="005B2C42" w:rsidRPr="005B2C42">
        <w:rPr>
          <w:rFonts w:ascii="Times New Roman" w:eastAsia="Times New Roman" w:hAnsi="Times New Roman" w:cs="Times New Roman"/>
          <w:lang w:eastAsia="ru-RU" w:bidi="ru-RU"/>
        </w:rPr>
        <w:t>1</w:t>
      </w:r>
      <w:r w:rsidR="00CF6CFB">
        <w:rPr>
          <w:rFonts w:ascii="Times New Roman" w:eastAsia="Times New Roman" w:hAnsi="Times New Roman" w:cs="Times New Roman"/>
          <w:lang w:eastAsia="ru-RU" w:bidi="ru-RU"/>
        </w:rPr>
        <w:t>.1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к </w:t>
      </w:r>
      <w:r w:rsidR="006E319B" w:rsidRPr="005B2C42">
        <w:rPr>
          <w:rFonts w:ascii="Times New Roman" w:eastAsia="Times New Roman" w:hAnsi="Times New Roman" w:cs="Times New Roman"/>
          <w:lang w:eastAsia="ru-RU" w:bidi="ru-RU"/>
        </w:rPr>
        <w:t>Описанию объекта закупки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>).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Ежедневно указывать в меню калорийность каждого блюда, а также входящие в его состав ингредиенты. 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 Фактический рацион питания должен соответствовать утвержденному меню. Организация питания осуществляется на основе принципов «щадящего питания». При приготовлении блюд должны соблюдаться щадящие технологии: варка, запекание, припускание, </w:t>
      </w:r>
      <w:r w:rsidR="009303DD" w:rsidRPr="005B2C42">
        <w:rPr>
          <w:rFonts w:ascii="Times New Roman" w:eastAsia="Times New Roman" w:hAnsi="Times New Roman" w:cs="Times New Roman"/>
          <w:lang w:eastAsia="ru-RU" w:bidi="ru-RU"/>
        </w:rPr>
        <w:t xml:space="preserve">пассерование, 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тушение, приготовление на пару, приготовление в пароконвектомате. При приготовлении блюд не применяется </w:t>
      </w:r>
      <w:r w:rsidR="009303DD" w:rsidRPr="005B2C42">
        <w:rPr>
          <w:rFonts w:ascii="Times New Roman" w:eastAsia="Times New Roman" w:hAnsi="Times New Roman" w:cs="Times New Roman"/>
          <w:lang w:eastAsia="ru-RU" w:bidi="ru-RU"/>
        </w:rPr>
        <w:t>обжаривание во фритюре</w:t>
      </w:r>
      <w:r w:rsidRPr="005B2C42">
        <w:rPr>
          <w:rFonts w:ascii="Times New Roman" w:eastAsia="Times New Roman" w:hAnsi="Times New Roman" w:cs="Times New Roman"/>
          <w:lang w:eastAsia="ru-RU" w:bidi="ru-RU"/>
        </w:rPr>
        <w:t>. Для детей, нуждающихся в лечебном и диетическом питании, должно быть организовано питание в соответствии с назначениями лечащего врача.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При кулинарной обработке пищевых продуктов необходимо соблюдать санитарно-эпидемиологические требования к технологическим процессам приготовления блюд. При работе технологического оборудования должна исключаться возможность контакта сырых и готовых к употреблению продуктов.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При оказании услуг руководитель организации обязан обеспечить выполнение всеми работниками требований санитарно-эпидемиологических правил и норм, предусмотренных настоящим техническим заданием, в период всего срока действия контракта.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Для предотвращения возникновения и распространения инфекционных и массовых неинфекционных заболеваний (отравлений) организационно-административные меры, применяемые Исполнителем в период оказания услуг</w:t>
      </w:r>
      <w:r w:rsidR="005C6144" w:rsidRPr="005B2C42">
        <w:rPr>
          <w:rFonts w:ascii="Times New Roman" w:eastAsia="Times New Roman" w:hAnsi="Times New Roman" w:cs="Times New Roman"/>
          <w:lang w:eastAsia="ru-RU" w:bidi="ru-RU"/>
        </w:rPr>
        <w:t>,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должны предусматривать мероприятия, не допускающие: </w:t>
      </w:r>
    </w:p>
    <w:p w:rsidR="00C35403" w:rsidRPr="002A0BA5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использование остатков пищи</w:t>
      </w:r>
      <w:r w:rsidR="003B46EC" w:rsidRPr="005B2C42">
        <w:rPr>
          <w:rFonts w:ascii="Times New Roman" w:eastAsia="Times New Roman" w:hAnsi="Times New Roman" w:cs="Times New Roman"/>
          <w:lang w:eastAsia="ru-RU" w:bidi="ru-RU"/>
        </w:rPr>
        <w:t>,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3B46EC" w:rsidRPr="005B2C42">
        <w:rPr>
          <w:rFonts w:ascii="Times New Roman" w:eastAsia="Times New Roman" w:hAnsi="Times New Roman" w:cs="Times New Roman"/>
          <w:lang w:eastAsia="ru-RU" w:bidi="ru-RU"/>
        </w:rPr>
        <w:t xml:space="preserve">приготовленной накануне, или </w:t>
      </w:r>
      <w:r w:rsidR="0093732C">
        <w:rPr>
          <w:rFonts w:ascii="Times New Roman" w:eastAsia="Times New Roman" w:hAnsi="Times New Roman" w:cs="Times New Roman"/>
          <w:lang w:eastAsia="ru-RU" w:bidi="ru-RU"/>
        </w:rPr>
        <w:t>от предыдущего приема пищи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; пищевых продуктов с истекшими сроками годности и 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явными признаками недоброкачественности (порчи); овощей и фруктов с наличием плесени и признаками гнили </w:t>
      </w:r>
      <w:r w:rsidR="0093732C" w:rsidRPr="002A0BA5">
        <w:rPr>
          <w:rFonts w:ascii="Times New Roman" w:eastAsia="Times New Roman" w:hAnsi="Times New Roman" w:cs="Times New Roman"/>
          <w:lang w:eastAsia="ru-RU" w:bidi="ru-RU"/>
        </w:rPr>
        <w:t>;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использование пищевых продуктов и блюд, которые не допускаются </w:t>
      </w:r>
      <w:r w:rsidR="0093732C" w:rsidRPr="002A0BA5">
        <w:rPr>
          <w:rFonts w:ascii="Times New Roman" w:eastAsia="Times New Roman" w:hAnsi="Times New Roman" w:cs="Times New Roman"/>
          <w:lang w:eastAsia="ru-RU" w:bidi="ru-RU"/>
        </w:rPr>
        <w:t xml:space="preserve">при организации </w:t>
      </w:r>
      <w:r w:rsidRPr="002A0BA5">
        <w:rPr>
          <w:rFonts w:ascii="Times New Roman" w:eastAsia="Times New Roman" w:hAnsi="Times New Roman" w:cs="Times New Roman"/>
          <w:lang w:eastAsia="ru-RU" w:bidi="ru-RU"/>
        </w:rPr>
        <w:t>питани</w:t>
      </w:r>
      <w:r w:rsidR="0093732C" w:rsidRPr="002A0BA5">
        <w:rPr>
          <w:rFonts w:ascii="Times New Roman" w:eastAsia="Times New Roman" w:hAnsi="Times New Roman" w:cs="Times New Roman"/>
          <w:lang w:eastAsia="ru-RU" w:bidi="ru-RU"/>
        </w:rPr>
        <w:t>я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 детей</w:t>
      </w:r>
      <w:r w:rsidR="009303DD" w:rsidRPr="002A0BA5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Pr="002A0BA5">
        <w:rPr>
          <w:rFonts w:ascii="Times New Roman" w:eastAsia="Times New Roman" w:hAnsi="Times New Roman" w:cs="Times New Roman"/>
          <w:lang w:eastAsia="ru-RU" w:bidi="ru-RU"/>
        </w:rPr>
        <w:t>в соответствии с действующими санитарными нормами и правилами.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К работе могут допускаться лица, имеющие соответствующую профессиональную квалификацию, прошедшие предварительный, при поступлении на работу, и периодические медицинские осмотры в установленном порядке, профессиональную гигиеническую подготовку и аттестацию</w:t>
      </w:r>
      <w:r w:rsidR="009A73E6" w:rsidRPr="005B2C42">
        <w:rPr>
          <w:rFonts w:ascii="Times New Roman" w:eastAsia="Times New Roman" w:hAnsi="Times New Roman" w:cs="Times New Roman"/>
          <w:lang w:eastAsia="ru-RU" w:bidi="ru-RU"/>
        </w:rPr>
        <w:t xml:space="preserve">, вакцинированные в соответствии с </w:t>
      </w:r>
      <w:r w:rsidR="00566915" w:rsidRPr="005B2C42">
        <w:rPr>
          <w:rFonts w:ascii="Times New Roman" w:eastAsia="Times New Roman" w:hAnsi="Times New Roman" w:cs="Times New Roman"/>
          <w:lang w:eastAsia="ru-RU" w:bidi="ru-RU"/>
        </w:rPr>
        <w:t>Национальным календарем профилактических прививок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. При оказании услуг по организации питания должны применяться медико-санитарные меры, направленные на предотвращение возникновения и распространения инфекционных заболеваний и массовых неинфекционных заболеваний (отравлений), включающие в себя: организацию подготовки и переподготовки персонала по программе гигиенического обучения; организацию предварительных и периодических медицинских осмотров персонала; выявление сотрудников с признаками заболеваний (с ангинами, катаральными явлениями верхних дыхательных путей, гнойничковыми заболеваниями </w:t>
      </w:r>
      <w:r w:rsidR="003B46EC" w:rsidRPr="005B2C42">
        <w:rPr>
          <w:rFonts w:ascii="Times New Roman" w:eastAsia="Times New Roman" w:hAnsi="Times New Roman" w:cs="Times New Roman"/>
          <w:lang w:eastAsia="ru-RU" w:bidi="ru-RU"/>
        </w:rPr>
        <w:t xml:space="preserve">кожи </w:t>
      </w:r>
      <w:r w:rsidRPr="005B2C42">
        <w:rPr>
          <w:rFonts w:ascii="Times New Roman" w:eastAsia="Times New Roman" w:hAnsi="Times New Roman" w:cs="Times New Roman"/>
          <w:lang w:eastAsia="ru-RU" w:bidi="ru-RU"/>
        </w:rPr>
        <w:t>рук</w:t>
      </w:r>
      <w:r w:rsidR="003B46EC" w:rsidRPr="005B2C42">
        <w:rPr>
          <w:rFonts w:ascii="Times New Roman" w:eastAsia="Times New Roman" w:hAnsi="Times New Roman" w:cs="Times New Roman"/>
          <w:lang w:eastAsia="ru-RU" w:bidi="ru-RU"/>
        </w:rPr>
        <w:t xml:space="preserve"> и открытых поверхностей тела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, заболевшие либо при подозрении на инфекционные заболевания). При появлении признаков простудного заболевания либо желудочно-кишечного расстройства, а также нагноений, порезов, ожогов работник обязан сообщить об этом администрации и обратиться за медицинской помощью, а также </w:t>
      </w:r>
      <w:r w:rsidR="00566915" w:rsidRPr="005B2C42">
        <w:rPr>
          <w:rFonts w:ascii="Times New Roman" w:eastAsia="Times New Roman" w:hAnsi="Times New Roman" w:cs="Times New Roman"/>
          <w:lang w:eastAsia="ru-RU" w:bidi="ru-RU"/>
        </w:rPr>
        <w:t xml:space="preserve">сообщить 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обо всех случаях заболевания кишечными инфекциями в своей семье. Лица с кишечными инфекциями, гнойничковыми заболеваниями кожи, воспалительными заболеваниями верхних дыхательных путей, ожогами либо порезами временно отстраняются от работы.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К работе могут быть допущены только после выздоровления, медицинского обследования и заключения врача. Лица, непосредственно занятые в оказании услуг</w:t>
      </w:r>
      <w:r w:rsidR="00566915" w:rsidRPr="005B2C42">
        <w:rPr>
          <w:rFonts w:ascii="Times New Roman" w:eastAsia="Times New Roman" w:hAnsi="Times New Roman" w:cs="Times New Roman"/>
          <w:lang w:eastAsia="ru-RU" w:bidi="ru-RU"/>
        </w:rPr>
        <w:t>,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должны иметь личную медицинскую книжку установленного образца, в которую вносятся результаты медицинских обследований и лабораторных исследований, сведения о перенесенных инфекционных заболеваниях, отметка о прохождении профессиональной гигиенической подготовки и аттестации. </w:t>
      </w:r>
    </w:p>
    <w:p w:rsidR="0030693C" w:rsidRDefault="00C35403" w:rsidP="0030693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документами, подтверждающими их качество и безопасность, и находиться в исправной, чистой таре. </w:t>
      </w:r>
    </w:p>
    <w:p w:rsidR="0030693C" w:rsidRDefault="00C35403" w:rsidP="0030693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Для предотвращения возникновения и распространения инфекционных заболеваний и массовых неинфекционных заболеваний (отравлений) при оказании услуг по организации питания Исполнитель должен применять санитарно-гигиенические меры, включающие в себя организацию санитарной обработки технологического оборудования, в том числе производственных столов на пищеблоке,  проверку соблюдения условий хранения пищевых продуктов и продовольственного сырья, в том числе температурного режима в холодильном оборудовании на пищеблоке. Производственные столы должны мыться горячей водой, </w:t>
      </w:r>
      <w:r w:rsidR="00AB082D" w:rsidRPr="005B2C42">
        <w:rPr>
          <w:rFonts w:ascii="Times New Roman" w:eastAsia="Times New Roman" w:hAnsi="Times New Roman" w:cs="Times New Roman"/>
          <w:lang w:eastAsia="ru-RU" w:bidi="ru-RU"/>
        </w:rPr>
        <w:t>с использованием</w:t>
      </w:r>
      <w:r w:rsidR="00E62D87" w:rsidRPr="005B2C42">
        <w:rPr>
          <w:rFonts w:ascii="Times New Roman" w:eastAsia="Times New Roman" w:hAnsi="Times New Roman" w:cs="Times New Roman"/>
          <w:lang w:eastAsia="ru-RU" w:bidi="ru-RU"/>
        </w:rPr>
        <w:t xml:space="preserve"> щеток и ветоши 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предназначенны</w:t>
      </w:r>
      <w:r w:rsidR="00AB082D" w:rsidRPr="005B2C42">
        <w:rPr>
          <w:rFonts w:ascii="Times New Roman" w:eastAsia="Times New Roman" w:hAnsi="Times New Roman" w:cs="Times New Roman"/>
          <w:lang w:eastAsia="ru-RU" w:bidi="ru-RU"/>
        </w:rPr>
        <w:t>х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для м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 xml:space="preserve">ытья </w:t>
      </w:r>
      <w:r w:rsidR="00E62D87" w:rsidRPr="005B2C42">
        <w:rPr>
          <w:rFonts w:ascii="Times New Roman" w:eastAsia="Times New Roman" w:hAnsi="Times New Roman" w:cs="Times New Roman"/>
          <w:lang w:eastAsia="ru-RU" w:bidi="ru-RU"/>
        </w:rPr>
        <w:t xml:space="preserve">столов моющих и дезинфицирующих 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>средств</w:t>
      </w:r>
      <w:r w:rsidR="0050686D" w:rsidRPr="005B2C42">
        <w:rPr>
          <w:rFonts w:ascii="Times New Roman" w:eastAsia="Times New Roman" w:hAnsi="Times New Roman" w:cs="Times New Roman"/>
          <w:lang w:eastAsia="ru-RU" w:bidi="ru-RU"/>
        </w:rPr>
        <w:t xml:space="preserve">. </w:t>
      </w:r>
    </w:p>
    <w:p w:rsidR="0030693C" w:rsidRPr="002A0BA5" w:rsidRDefault="0030693C" w:rsidP="0030693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Щетки, ветошь для мытья посуды, ветошь для протирания столов после использования стирают с применением моющих средств в соответствии с инструкцией, просушивают и хранят в специально промаркированной таре. Щетки с наличием дефектов и видимых загрязнений, а также металлические мочалки не используются. </w:t>
      </w:r>
    </w:p>
    <w:p w:rsidR="002A0BA5" w:rsidRPr="002A0BA5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Складские помещения для хранения </w:t>
      </w:r>
      <w:r w:rsidR="00E62D87" w:rsidRPr="002A0BA5">
        <w:rPr>
          <w:rFonts w:ascii="Times New Roman" w:eastAsia="Times New Roman" w:hAnsi="Times New Roman" w:cs="Times New Roman"/>
          <w:lang w:eastAsia="ru-RU" w:bidi="ru-RU"/>
        </w:rPr>
        <w:t xml:space="preserve">пищевой </w:t>
      </w:r>
      <w:r w:rsidRPr="002A0BA5">
        <w:rPr>
          <w:rFonts w:ascii="Times New Roman" w:eastAsia="Times New Roman" w:hAnsi="Times New Roman" w:cs="Times New Roman"/>
          <w:lang w:eastAsia="ru-RU" w:bidi="ru-RU"/>
        </w:rPr>
        <w:t>продукции должны быть оборудованы приборами для измерения температуры и влажности воздуха. Контроль за температурой воздуха осуществляется с помощью бытовых термометров. Хранение продуктов в холодильных и морозильных камерах должно осуществляться на стеллажах и подтоварниках в таре производителя</w:t>
      </w:r>
      <w:r w:rsidR="00FD4D44" w:rsidRPr="002A0BA5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Pr="002A0BA5">
        <w:rPr>
          <w:rFonts w:ascii="Times New Roman" w:eastAsia="Times New Roman" w:hAnsi="Times New Roman" w:cs="Times New Roman"/>
          <w:lang w:eastAsia="ru-RU" w:bidi="ru-RU"/>
        </w:rPr>
        <w:t xml:space="preserve">в таре поставщика или в промаркированных емкостях.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2A0BA5">
        <w:rPr>
          <w:rFonts w:ascii="Times New Roman" w:eastAsia="Times New Roman" w:hAnsi="Times New Roman" w:cs="Times New Roman"/>
          <w:lang w:eastAsia="ru-RU" w:bidi="ru-RU"/>
        </w:rPr>
        <w:t>Входной контроль поступающих пищевых продуктов и продовольственного сырья осуществляется ответственным лицом. Результаты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входного контроля регистрируются в журнале бракеража </w:t>
      </w:r>
      <w:r w:rsidR="00E62D87" w:rsidRPr="005B2C42">
        <w:rPr>
          <w:rFonts w:ascii="Times New Roman" w:eastAsia="Times New Roman" w:hAnsi="Times New Roman" w:cs="Times New Roman"/>
          <w:lang w:eastAsia="ru-RU" w:bidi="ru-RU"/>
        </w:rPr>
        <w:t>скоропортящейся пищевой продукции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. При осуществлении входного контроля применяются меры, не допускающие к приемке: продовольственного сырья и пищевых продуктов без документов, подтверждающих их качество и безопасность; мясо и субпродукты всех видов сельскохозяйственных животных без </w:t>
      </w:r>
      <w:r w:rsidR="004D337B" w:rsidRPr="005B2C42">
        <w:rPr>
          <w:rFonts w:ascii="Times New Roman" w:eastAsia="Times New Roman" w:hAnsi="Times New Roman" w:cs="Times New Roman"/>
          <w:lang w:eastAsia="ru-RU" w:bidi="ru-RU"/>
        </w:rPr>
        <w:t>ветеринарных сопроводительных документов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; рыбу, сельскохозяйственную птицу без </w:t>
      </w:r>
      <w:r w:rsidR="004D337B" w:rsidRPr="005B2C42">
        <w:rPr>
          <w:rFonts w:ascii="Times New Roman" w:eastAsia="Times New Roman" w:hAnsi="Times New Roman" w:cs="Times New Roman"/>
          <w:lang w:eastAsia="ru-RU" w:bidi="ru-RU"/>
        </w:rPr>
        <w:t>ветеринарных сопроводительных документов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>; непотрошеную птицу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; яйца с загрязненной скорлупой, с насечкой, «тек», «бой», а также яйца из хозяйств, неблагополучных по сальмонеллезам, утиные и гусиные яйца; консервы с нарушением герметичности банок, бомбажные, «хлопуши», банки с ржавчиной, деформированные, без этикеток; крупу, муку, сухофрукты и другие продукты, зараженные амбарными вредителями; овощи и фрукты с наличием плесени и признаками гнили; пищевые продукты с истекшими сроками годности и признаками недоброкачественности; продукцию домашнего изготовления.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В ходе оказания услуг по организации питания Исполнитель обязан осуществлять </w:t>
      </w:r>
      <w:r w:rsidR="00EF657C" w:rsidRPr="005B2C42">
        <w:rPr>
          <w:rFonts w:ascii="Times New Roman" w:eastAsia="Times New Roman" w:hAnsi="Times New Roman" w:cs="Times New Roman"/>
          <w:lang w:eastAsia="ru-RU" w:bidi="ru-RU"/>
        </w:rPr>
        <w:t>противоэпидемические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мероприятия, предусматривающие организацию проведения </w:t>
      </w:r>
      <w:r w:rsidR="00EF657C" w:rsidRPr="005B2C42">
        <w:rPr>
          <w:rFonts w:ascii="Times New Roman" w:eastAsia="Times New Roman" w:hAnsi="Times New Roman" w:cs="Times New Roman"/>
          <w:lang w:eastAsia="ru-RU" w:bidi="ru-RU"/>
        </w:rPr>
        <w:t xml:space="preserve">ежедневной </w:t>
      </w:r>
      <w:r w:rsidRPr="005B2C42">
        <w:rPr>
          <w:rFonts w:ascii="Times New Roman" w:eastAsia="Times New Roman" w:hAnsi="Times New Roman" w:cs="Times New Roman"/>
          <w:lang w:eastAsia="ru-RU" w:bidi="ru-RU"/>
        </w:rPr>
        <w:t>влажной уборки пищеблока с применением моющих и дезинфицирующих средств, предусматривающей обязательное мытье полов, удаление пыли и паутины, протирание радиа</w:t>
      </w:r>
      <w:r w:rsidR="00EF657C" w:rsidRPr="005B2C42">
        <w:rPr>
          <w:rFonts w:ascii="Times New Roman" w:eastAsia="Times New Roman" w:hAnsi="Times New Roman" w:cs="Times New Roman"/>
          <w:lang w:eastAsia="ru-RU" w:bidi="ru-RU"/>
        </w:rPr>
        <w:t xml:space="preserve">торов, подоконников, мытье стен и генеральной уборки </w:t>
      </w:r>
      <w:r w:rsidR="009F1387" w:rsidRPr="005B2C42">
        <w:rPr>
          <w:rFonts w:ascii="Times New Roman" w:eastAsia="Times New Roman" w:hAnsi="Times New Roman" w:cs="Times New Roman"/>
          <w:lang w:eastAsia="ru-RU" w:bidi="ru-RU"/>
        </w:rPr>
        <w:t xml:space="preserve">и дезинфекции всех помещений </w:t>
      </w:r>
      <w:r w:rsidR="00EF657C" w:rsidRPr="005B2C42">
        <w:rPr>
          <w:rFonts w:ascii="Times New Roman" w:eastAsia="Times New Roman" w:hAnsi="Times New Roman" w:cs="Times New Roman"/>
          <w:lang w:eastAsia="ru-RU" w:bidi="ru-RU"/>
        </w:rPr>
        <w:t xml:space="preserve">пищеблока перед </w:t>
      </w:r>
      <w:r w:rsidR="00EF657C" w:rsidRPr="002A0BA5">
        <w:rPr>
          <w:rFonts w:ascii="Times New Roman" w:eastAsia="Times New Roman" w:hAnsi="Times New Roman" w:cs="Times New Roman"/>
          <w:lang w:eastAsia="ru-RU" w:bidi="ru-RU"/>
        </w:rPr>
        <w:t xml:space="preserve">началом </w:t>
      </w:r>
      <w:r w:rsidR="0030693C" w:rsidRPr="002A0BA5">
        <w:rPr>
          <w:rFonts w:ascii="Times New Roman" w:eastAsia="Times New Roman" w:hAnsi="Times New Roman" w:cs="Times New Roman"/>
          <w:lang w:eastAsia="ru-RU" w:bidi="ru-RU"/>
        </w:rPr>
        <w:t>учебного года</w:t>
      </w:r>
      <w:r w:rsidR="00EF657C" w:rsidRPr="002A0BA5">
        <w:rPr>
          <w:rFonts w:ascii="Times New Roman" w:eastAsia="Times New Roman" w:hAnsi="Times New Roman" w:cs="Times New Roman"/>
          <w:lang w:eastAsia="ru-RU" w:bidi="ru-RU"/>
        </w:rPr>
        <w:t xml:space="preserve"> и</w:t>
      </w:r>
      <w:r w:rsidR="00EF657C" w:rsidRPr="005B2C42">
        <w:rPr>
          <w:rFonts w:ascii="Times New Roman" w:eastAsia="Times New Roman" w:hAnsi="Times New Roman" w:cs="Times New Roman"/>
          <w:lang w:eastAsia="ru-RU" w:bidi="ru-RU"/>
        </w:rPr>
        <w:t xml:space="preserve"> не реже 1 раза в неделю</w:t>
      </w:r>
      <w:r w:rsidRPr="005B2C42">
        <w:rPr>
          <w:rFonts w:ascii="Times New Roman" w:eastAsia="Times New Roman" w:hAnsi="Times New Roman" w:cs="Times New Roman"/>
          <w:lang w:eastAsia="ru-RU" w:bidi="ru-RU"/>
        </w:rPr>
        <w:t>; организацию дезинфекции всей посуды и приборов на пищеблоке; соблюдение санитарного состояния складских помещений, кладовых и овощехранилищ при пищеблоках путем очистки и текущей дезинфекции; уборку мест, предназначенных для хранения хлеба. Для уборки каждой группы помещений (сырьевых цехов, горячего и холодного цехов, неохлаждаемых складских помещений, холодильных камер, вспомогательных помещений, санитарных узлов) должен быть выделен отдельный промаркированный уборочный инвентарь. По окончании уборки в конце смены весь уборочный инвентарь должен промываться с использованием моющих и дезинфицирующих средств, просушиваться и храниться в чистом виде</w:t>
      </w:r>
      <w:r w:rsidR="009F1387" w:rsidRPr="005B2C42">
        <w:rPr>
          <w:rFonts w:ascii="Times New Roman" w:eastAsia="Times New Roman" w:hAnsi="Times New Roman" w:cs="Times New Roman"/>
          <w:lang w:eastAsia="ru-RU" w:bidi="ru-RU"/>
        </w:rPr>
        <w:t xml:space="preserve"> в специально отведенном месте; уборочный инвентарь для санитарных узлов должен храниться отдельно от остального инвентаря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Исполнитель должен контролировать состояние условий труда на рабочих местах, а также правильность применения работниками средств индивидуальной и коллективной защиты в процессе осуществления организационно - административных мероприятий.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обязаны: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оставлять в индивидуальных шкафах или специально отведенных местах одежду второго и третьего слоя, обувь, головной убор, а также иные личные вещи и хранить отдельно от рабочей одежды и обуви;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снимать в специально отведенном месте рабочую одежду, фартук, головной убор при посещении туалета либо надевать сверху халаты; тщательно мыть руки с мылом или иным моющим средством для рук после посещения туалета;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сообщать обо всех случаях заболеваний кишечными инфекциями у членов семьи, проживающих совместно, медицинскому работнику или ответственному лицу предприятия общественного питания;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использовать одноразовые перчатки при порционировании блюд, приготовлении холодных закусок, салатов, подлежащие замене на новые при нарушении их целостности и после санитарно-гигиенических перерывов в работе.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Работники пищеблока не должны во время работы носить кольца, серьги, застегивать спецодежду булавками, принимать пищу, курить на рабочем месте. </w:t>
      </w:r>
    </w:p>
    <w:p w:rsidR="00C35403" w:rsidRPr="00B63E05" w:rsidRDefault="00C35403" w:rsidP="00C354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4"/>
          <w:lang w:eastAsia="ru-RU"/>
        </w:rPr>
      </w:pPr>
    </w:p>
    <w:p w:rsidR="00C35403" w:rsidRPr="00B63E05" w:rsidRDefault="00C35403" w:rsidP="00C35403">
      <w:pPr>
        <w:widowControl w:val="0"/>
        <w:autoSpaceDE w:val="0"/>
        <w:autoSpaceDN w:val="0"/>
        <w:adjustRightInd w:val="0"/>
        <w:ind w:firstLine="426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Раздел 3. </w:t>
      </w:r>
      <w:r w:rsidRPr="00B63E05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Требования к контролю качества услуг.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3.1. Исполнитель должен гарантировать, что качество приготовленной пищи соответствует действующим требованиям и нормам, установленным в пунктах </w:t>
      </w:r>
      <w:r w:rsidR="00B10B1E" w:rsidRPr="005B2C42">
        <w:rPr>
          <w:rFonts w:ascii="Times New Roman" w:eastAsia="Times New Roman" w:hAnsi="Times New Roman" w:cs="Times New Roman"/>
          <w:lang w:eastAsia="ru-RU" w:bidi="ru-RU"/>
        </w:rPr>
        <w:t>2.1.5 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2.1.6 настоящего </w:t>
      </w:r>
      <w:r w:rsidR="006E319B" w:rsidRPr="005B2C42">
        <w:rPr>
          <w:rFonts w:ascii="Times New Roman" w:eastAsia="Times New Roman" w:hAnsi="Times New Roman" w:cs="Times New Roman"/>
          <w:lang w:eastAsia="ru-RU" w:bidi="ru-RU"/>
        </w:rPr>
        <w:t>Описания объекта закупки</w:t>
      </w:r>
      <w:r w:rsidRPr="005B2C42">
        <w:rPr>
          <w:rFonts w:ascii="Times New Roman" w:eastAsia="Times New Roman" w:hAnsi="Times New Roman" w:cs="Times New Roman"/>
          <w:lang w:eastAsia="ru-RU" w:bidi="ru-RU"/>
        </w:rPr>
        <w:t>.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3.2. Исполнитель обязан предоставлять по запросу Заказчика, а также уполномоченным государственным органам всю необходимую информацию и документы о качестве закупаемых для организации питания продуктов питания, об условиях хранения продуктов питания и об условиях приготовления горячего питания, а в случае необходимости предъявлять для осмотра транспорт и помещения для хранения продуктов питания и помещения для приготовления горячего питания. </w:t>
      </w:r>
    </w:p>
    <w:p w:rsidR="0030693C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3.3. Поставка каждой партии пищевых продуктов должна сопровождаться документами, подтверждающими качество и безопасность поставляемых товаров. На все продовольственные товары, закупаемые для организации питания, следует представлять действующие декларации о соответствии, товарно-транспортные накладные с отметкой о</w:t>
      </w:r>
      <w:r w:rsidR="003D4294" w:rsidRPr="005B2C42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конечном сроке годности, ветеринарные сопроводительные документы, зарегистрированные в системе ФГИС «Меркурий» для продукции животного происхождения, свидетельство о государственной регистрации для продукции подлежащей обязательной государственной регистрации. Отгрузку продовольственных товаров следует сопровождать накладной с указанием реквизитов декларации о соответствии, даты изготовления, сроков годности, температурных условий хранения. </w:t>
      </w:r>
    </w:p>
    <w:p w:rsidR="00C35403" w:rsidRPr="005B2C42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Исполнитель при оказании услуг обязан соблюдать требования Федерального закона «Технический регламент о требованиях пожарной безопасности» от 22.07.2008 № 123-ФЗ, а также Федерального закона от 21.12.1994 № 69-ФЗ «О пожарной безопасности».</w:t>
      </w:r>
    </w:p>
    <w:p w:rsidR="00C35403" w:rsidRPr="00B63E05" w:rsidRDefault="00C35403" w:rsidP="00C3540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</w:pPr>
    </w:p>
    <w:p w:rsidR="00C35403" w:rsidRPr="00B63E05" w:rsidRDefault="00C35403" w:rsidP="00C35403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Раздел 4. Перечень приложений, являющихся</w:t>
      </w:r>
    </w:p>
    <w:p w:rsidR="00C35403" w:rsidRPr="00B63E05" w:rsidRDefault="00C35403" w:rsidP="00C35403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неотъемлемой частью </w:t>
      </w:r>
      <w:r w:rsidR="003D7B97"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Описания</w:t>
      </w:r>
      <w:r w:rsidR="006E319B"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объекта закупки</w:t>
      </w: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C35403" w:rsidRPr="00B63E05" w:rsidRDefault="00C35403" w:rsidP="00C35403">
      <w:pPr>
        <w:spacing w:after="0"/>
        <w:ind w:firstLine="540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C35403" w:rsidRDefault="00C35403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5B2C42">
        <w:rPr>
          <w:rFonts w:ascii="Times New Roman" w:eastAsia="Times New Roman" w:hAnsi="Times New Roman" w:cs="Times New Roman"/>
          <w:lang w:eastAsia="ru-RU" w:bidi="ru-RU"/>
        </w:rPr>
        <w:t>4.</w:t>
      </w:r>
      <w:r w:rsidR="005B2C42" w:rsidRPr="005B2C42">
        <w:rPr>
          <w:rFonts w:ascii="Times New Roman" w:eastAsia="Times New Roman" w:hAnsi="Times New Roman" w:cs="Times New Roman"/>
          <w:lang w:eastAsia="ru-RU" w:bidi="ru-RU"/>
        </w:rPr>
        <w:t>1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. Приложение № </w:t>
      </w:r>
      <w:r w:rsidR="005B2C42" w:rsidRPr="005B2C42">
        <w:rPr>
          <w:rFonts w:ascii="Times New Roman" w:eastAsia="Times New Roman" w:hAnsi="Times New Roman" w:cs="Times New Roman"/>
          <w:lang w:eastAsia="ru-RU" w:bidi="ru-RU"/>
        </w:rPr>
        <w:t>1</w:t>
      </w:r>
      <w:r w:rsidRPr="005B2C42">
        <w:rPr>
          <w:rFonts w:ascii="Times New Roman" w:eastAsia="Times New Roman" w:hAnsi="Times New Roman" w:cs="Times New Roman"/>
          <w:lang w:eastAsia="ru-RU" w:bidi="ru-RU"/>
        </w:rPr>
        <w:t>.</w:t>
      </w:r>
      <w:r w:rsidR="00CF6CFB">
        <w:rPr>
          <w:rFonts w:ascii="Times New Roman" w:eastAsia="Times New Roman" w:hAnsi="Times New Roman" w:cs="Times New Roman"/>
          <w:lang w:eastAsia="ru-RU" w:bidi="ru-RU"/>
        </w:rPr>
        <w:t>1</w:t>
      </w:r>
      <w:r w:rsidR="00451CF5">
        <w:rPr>
          <w:rFonts w:ascii="Times New Roman" w:eastAsia="Times New Roman" w:hAnsi="Times New Roman" w:cs="Times New Roman"/>
          <w:lang w:eastAsia="ru-RU" w:bidi="ru-RU"/>
        </w:rPr>
        <w:t>.</w:t>
      </w:r>
      <w:r w:rsidRPr="005B2C42">
        <w:rPr>
          <w:rFonts w:ascii="Times New Roman" w:eastAsia="Times New Roman" w:hAnsi="Times New Roman" w:cs="Times New Roman"/>
          <w:lang w:eastAsia="ru-RU" w:bidi="ru-RU"/>
        </w:rPr>
        <w:t xml:space="preserve"> Ассортиментный перечень основных групп продовольственных товаров и сырья.</w:t>
      </w:r>
    </w:p>
    <w:p w:rsidR="00CF6CFB" w:rsidRPr="005B2C42" w:rsidRDefault="00CF6CFB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4.2. </w:t>
      </w:r>
      <w:r w:rsidRPr="00CF6CFB">
        <w:rPr>
          <w:rFonts w:ascii="Times New Roman" w:eastAsia="Times New Roman" w:hAnsi="Times New Roman" w:cs="Times New Roman"/>
          <w:lang w:eastAsia="ru-RU" w:bidi="ru-RU"/>
        </w:rPr>
        <w:t>Приложение № 1.</w:t>
      </w:r>
      <w:r>
        <w:rPr>
          <w:rFonts w:ascii="Times New Roman" w:eastAsia="Times New Roman" w:hAnsi="Times New Roman" w:cs="Times New Roman"/>
          <w:lang w:eastAsia="ru-RU" w:bidi="ru-RU"/>
        </w:rPr>
        <w:t>2</w:t>
      </w:r>
      <w:r w:rsidRPr="00CF6CFB">
        <w:rPr>
          <w:rFonts w:ascii="Times New Roman" w:eastAsia="Times New Roman" w:hAnsi="Times New Roman" w:cs="Times New Roman"/>
          <w:lang w:eastAsia="ru-RU" w:bidi="ru-RU"/>
        </w:rPr>
        <w:t>. График оказания услуг.</w:t>
      </w:r>
    </w:p>
    <w:p w:rsidR="00C35403" w:rsidRPr="005B2C42" w:rsidRDefault="00CF6CFB" w:rsidP="005B2C4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4.3. </w:t>
      </w:r>
      <w:r w:rsidRPr="00CF6CFB">
        <w:rPr>
          <w:rFonts w:ascii="Times New Roman" w:eastAsia="Times New Roman" w:hAnsi="Times New Roman" w:cs="Times New Roman"/>
          <w:lang w:eastAsia="ru-RU" w:bidi="ru-RU"/>
        </w:rPr>
        <w:t>Приложение № 1.3</w:t>
      </w:r>
      <w:r w:rsidR="00451CF5">
        <w:rPr>
          <w:rFonts w:ascii="Times New Roman" w:eastAsia="Times New Roman" w:hAnsi="Times New Roman" w:cs="Times New Roman"/>
          <w:lang w:eastAsia="ru-RU" w:bidi="ru-RU"/>
        </w:rPr>
        <w:t>.</w:t>
      </w:r>
      <w:r w:rsidRPr="00CF6CFB">
        <w:rPr>
          <w:rFonts w:ascii="Times New Roman" w:eastAsia="Times New Roman" w:hAnsi="Times New Roman" w:cs="Times New Roman"/>
          <w:lang w:eastAsia="ru-RU" w:bidi="ru-RU"/>
        </w:rPr>
        <w:t xml:space="preserve"> Общие характеристики пищеблок</w:t>
      </w:r>
      <w:r w:rsidR="00451CF5">
        <w:rPr>
          <w:rFonts w:ascii="Times New Roman" w:eastAsia="Times New Roman" w:hAnsi="Times New Roman" w:cs="Times New Roman"/>
          <w:lang w:eastAsia="ru-RU" w:bidi="ru-RU"/>
        </w:rPr>
        <w:t>а заказчик</w:t>
      </w:r>
      <w:r w:rsidRPr="00CF6CFB">
        <w:rPr>
          <w:rFonts w:ascii="Times New Roman" w:eastAsia="Times New Roman" w:hAnsi="Times New Roman" w:cs="Times New Roman"/>
          <w:lang w:eastAsia="ru-RU" w:bidi="ru-RU"/>
        </w:rPr>
        <w:t>.</w:t>
      </w:r>
    </w:p>
    <w:p w:rsidR="00C35403" w:rsidRPr="00B63E05" w:rsidRDefault="00C35403" w:rsidP="00C35403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C35403" w:rsidRPr="00B63E05" w:rsidRDefault="00C35403" w:rsidP="00C35403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  <w:sectPr w:rsidR="00C35403" w:rsidRPr="00B63E05" w:rsidSect="0013230A">
          <w:pgSz w:w="11906" w:h="16838"/>
          <w:pgMar w:top="568" w:right="851" w:bottom="1134" w:left="1134" w:header="709" w:footer="709" w:gutter="0"/>
          <w:cols w:space="708"/>
          <w:docGrid w:linePitch="360"/>
        </w:sectPr>
      </w:pPr>
    </w:p>
    <w:p w:rsidR="00C35403" w:rsidRPr="00B63E05" w:rsidRDefault="00C35403" w:rsidP="00A15D60">
      <w:pPr>
        <w:spacing w:after="0"/>
        <w:ind w:left="567"/>
        <w:jc w:val="right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Приложение №</w:t>
      </w:r>
      <w:r w:rsidR="005B2C42">
        <w:rPr>
          <w:rFonts w:ascii="Times New Roman" w:eastAsia="Times New Roman" w:hAnsi="Times New Roman" w:cs="Times New Roman"/>
          <w:color w:val="000000" w:themeColor="text1"/>
          <w:lang w:eastAsia="ru-RU"/>
        </w:rPr>
        <w:t>1</w:t>
      </w:r>
      <w:r w:rsidR="00451CF5">
        <w:rPr>
          <w:rFonts w:ascii="Times New Roman" w:eastAsia="Times New Roman" w:hAnsi="Times New Roman" w:cs="Times New Roman"/>
          <w:color w:val="000000" w:themeColor="text1"/>
          <w:lang w:eastAsia="ru-RU"/>
        </w:rPr>
        <w:t>.1.</w:t>
      </w:r>
      <w:r w:rsidR="00A15D60"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 </w:t>
      </w:r>
      <w:r w:rsidR="003D7B97" w:rsidRPr="00B63E05">
        <w:rPr>
          <w:rFonts w:ascii="Times New Roman" w:eastAsia="Times New Roman" w:hAnsi="Times New Roman" w:cs="Times New Roman"/>
          <w:color w:val="000000" w:themeColor="text1"/>
          <w:lang w:eastAsia="ru-RU"/>
        </w:rPr>
        <w:t>Описанию объекта закупки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2456"/>
        <w:gridCol w:w="2158"/>
        <w:gridCol w:w="1056"/>
        <w:gridCol w:w="1183"/>
        <w:gridCol w:w="1064"/>
        <w:gridCol w:w="4557"/>
        <w:gridCol w:w="1640"/>
      </w:tblGrid>
      <w:tr w:rsidR="001C7041" w:rsidRPr="001C7041" w:rsidTr="001C7041">
        <w:trPr>
          <w:trHeight w:val="88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Ассортиментный перечень основных групп продовольственных товаров и сырья для обеспечения социального питания в образовательных учреждениях Санкт-Петербурга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(школы и профессиональные училища)</w:t>
            </w:r>
          </w:p>
        </w:tc>
      </w:tr>
      <w:tr w:rsidR="001C7041" w:rsidRPr="001C7041" w:rsidTr="001C7041">
        <w:trPr>
          <w:trHeight w:val="1575"/>
        </w:trPr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Примечание!  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 xml:space="preserve">* - Продукция предназначенная для лечебного, специального питания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 xml:space="preserve">** - предназначенные  для  использования  в  питании  после  термической обработки. 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Информацию о действующей нормативной документации, а также изменениях  вносимых в  национальные  стандарты  можно получить в Управлении социального  питания по телефонам  417-35-50, 417-35-52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 xml:space="preserve">и  на сайте Управления по адресу: http://www.gov.spb.ru,    вкладка   «Нормативные  документы». </w:t>
            </w:r>
          </w:p>
        </w:tc>
      </w:tr>
      <w:tr w:rsidR="001C7041" w:rsidRPr="001C7041" w:rsidTr="001C7041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Потребительское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strike/>
                <w:sz w:val="16"/>
                <w:szCs w:val="16"/>
                <w:lang w:eastAsia="ru-RU"/>
              </w:rPr>
              <w:t xml:space="preserve">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strike/>
                <w:sz w:val="16"/>
                <w:szCs w:val="16"/>
                <w:lang w:eastAsia="ru-RU"/>
              </w:rPr>
              <w:t xml:space="preserve"> </w:t>
            </w: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товара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Название товара ККН/КТРУ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ОКПД2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Детализация ККН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Единица измерения ККН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Характеристики товара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КТРУ</w:t>
            </w:r>
          </w:p>
        </w:tc>
      </w:tr>
      <w:tr w:rsidR="001C7041" w:rsidRPr="001C7041" w:rsidTr="001C7041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овощная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01.11.61.000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Овощная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34299-2017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продовольственная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продовольственная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и наименование типа фасоли: I. Фасоль белая; II. Фасоль цветная однотонная; III. Фасоль цветная пестрая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7758-2020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01.11.71.110-00000001, 01.11.71.110-00000002, 01.11.71.110-00000003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продовольственная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Фасоль продовольственная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и наименование типа фасоли: I. Фасоль белая; II. Фасоль цветная однотонная; III. Фасоль цветная пестрая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7758-2020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01.11.71.110-00000001, 01.11.71.110-00000002, 01.11.71.110-00000003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Чечевица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Чечевица продовольственная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01.11.74.110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чечевицы: Красная; Коричневая; Неоднородная; Светло-зеленая; Темно-зеленая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7066-2019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01.11.74.110-00000001, 01.11.74.110-00000002, 01.11.74.110-00000003, 01.11.74.110-00000004, 01.11.74.110-00000005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Чечевица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Чечевица продовольственная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01.11.74.110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чечевицы: Красная; Коричневая; Неоднородная; Светло-зеленая; Темно-зеленая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7066-2019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01.11.74.110-00000001, 01.11.74.110-00000002, 01.11.74.110-00000003, 01.11.74.110-00000004, 01.11.74.110-00000005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 шлифованный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 шлифованный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01.11.75.110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зерна: Целое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6201-2020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01.11.75.110-00000002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 шлифованный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 шлифованный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01.11.75.110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зерна: Целое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6201-2020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01.11.75.110-00000002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брюссельская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брюссельская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33851-2016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капусты по сроку созревания: Среднеспелая; Позднеспелая; Среднепоздняя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класс: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51809-2001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01.13.12.120-00000002</w:t>
            </w:r>
          </w:p>
        </w:tc>
      </w:tr>
      <w:tr w:rsidR="001C7041" w:rsidRPr="001C7041" w:rsidTr="001C7041">
        <w:trPr>
          <w:trHeight w:val="2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капусты по сроку созревания: Раннеспелая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класс: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51809-2001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01.13.12.120-00000002</w:t>
            </w:r>
          </w:p>
        </w:tc>
      </w:tr>
      <w:tr w:rsidR="001C7041" w:rsidRPr="001C7041" w:rsidTr="001C7041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краснокочанная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краснокочанная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7967-2015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савойская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савойская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33551-2015, РСТ РСФСР 744-88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китайская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китайская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34323-2017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кольраби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кольраби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01.13.12.160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33916-2016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брокколи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брокколи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33854-2016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цветная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цветная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33952-2016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01.13.13.000-00000006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цветная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цветная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33952-2016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01.13.13.000-00000005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Шпинат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Шпинат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01.13.16.000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34301-2017, РСТ РСФСР 367-77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Петрушка свежая (зелень)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Петрушка свежая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петрушки: Зелень обрезная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34212-2017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Сельдерей свежий (зелень) обрезной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Сельдерей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Зелень, обрезной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749-88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Укроп свежий (зелень)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Укроп свежий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Зелень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32856-2014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01.13.19.000-00000006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Щавель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Щавель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34301-2017;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367-77;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Арбузы продовольственные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Арбузы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01.13.21.000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Продовольственные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7177-2022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Дыни свежие продовольственные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Дыня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01.13.29.000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Продовольственные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7178-2015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свежие (короткоплодные, среднеплодные, длинноплодные)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огурцов по размеру плода: Длинноплодные; Среднеплодные; Короткоплодные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33932-2016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01.13.32.000-00000001, 01.13.32.000-00000002, 01.13.32.000-00000003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свежие (короткоплодные, среднеплодные, длинноплодные)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огурцов по размеру плода: Длинноплодные; Среднеплодные; Короткоплодные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33932-2016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01.13.32.000-00000001, 01.13.32.000-00000002, 01.13.32.000-00000003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Баклажаны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Баклажаны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31821-2022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01.13.33.000-00000002</w:t>
            </w:r>
          </w:p>
        </w:tc>
      </w:tr>
      <w:tr w:rsidR="001C7041" w:rsidRPr="001C7041" w:rsidTr="001C7041">
        <w:trPr>
          <w:trHeight w:val="2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(помидоры)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тип: Продолговатые (удлиненные); Вишневидные; Ребристые; Круглые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 томатов: Красные; Желтые; Розовые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34298-2017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01.13.34.000-00000001, 01.13.34.000-00000002, 01.13.34.000-00000003, 01.13.34.000-00000004</w:t>
            </w:r>
          </w:p>
        </w:tc>
      </w:tr>
      <w:tr w:rsidR="001C7041" w:rsidRPr="001C7041" w:rsidTr="001C7041">
        <w:trPr>
          <w:trHeight w:val="2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(помидоры)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тип: Продолговатые (удлиненные); Вишневидные; Ребристые; Круглые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 томатов: Красные; Желтые; Розовые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34298-2017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01.13.34.000-00000001, 01.13.34.000-00000002, 01.13.34.000-00000003, 01.13.34.000-00000004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Кабачки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Кабачки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Кабачки цукини: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31822-2012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Кабачки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Кабачки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Кабачки цукини: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31822-2012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Тыква свежая продовольственная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Тыква продовольственная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7975-2013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Перец сладкий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Перец сладкий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01.13.39.190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34325-2017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32284-2013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32284-2013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Репа столовая свежая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Репа столовая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32791-2014;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743-88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Репа столовая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Репа столовая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Молодая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32791-2014;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743-88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Брюква свежая столовая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Брюква столовая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745-88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Чеснок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Чеснок свежий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чеснока по технологической подготовке: Неподсушенный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55909-2013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01.13.42.000-00000003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Чеснок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Чеснок свежий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чеснока по технологической подготовке: Неподсушенный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55909-2013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01.13.42.000-00000002</w:t>
            </w:r>
          </w:p>
        </w:tc>
      </w:tr>
      <w:tr w:rsidR="001C7041" w:rsidRPr="001C7041" w:rsidTr="001C7041">
        <w:trPr>
          <w:trHeight w:val="2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репчатый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репчатый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очищенный: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 лука: Красный; Желтый; Белый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01.13.43.110-00000002</w:t>
            </w:r>
          </w:p>
        </w:tc>
      </w:tr>
      <w:tr w:rsidR="001C7041" w:rsidRPr="001C7041" w:rsidTr="001C7041">
        <w:trPr>
          <w:trHeight w:val="21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репчатый свежий**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репчатый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очищенный: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порей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порей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зелёный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 свежий зеленый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34214-2017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01.13.43.190-00000002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очищенная: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Редька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Редька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редьки: Зимняя; Летняя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361-77 ГОСТ 32810-2014;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РСТ РСФСР 361-77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01.13.49.120-00000004, 01.13.49.120-00000006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Редис свежий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Редис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редиса: Весовой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34216-2017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01.13.49.130-00000002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Сельдерей свежий корневой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Сельдерей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Корневой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продовольственный ранний (поступающий в продажу сразу после сбора до 01 сентября)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продовольственный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01.13.51.110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очищенный: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картофеля по сроку созревания: Картофель продовольственный ранний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Картофель мытый: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7176-2017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01.13.51.000-00000002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продовольственный поздний (поступающий в продажу с 01 сентября)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продовольственный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01.13.51.120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очищенный: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картофеля по сроку созревания: Картофель продовольственный поздний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Картофель мытый: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7176-2017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01.13.51.000-00000002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свежий очищенный**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продовольственный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01.13.90.000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 очищенный: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01.13.51.000-00000002</w:t>
            </w:r>
          </w:p>
        </w:tc>
      </w:tr>
      <w:tr w:rsidR="001C7041" w:rsidRPr="001C7041" w:rsidTr="001C7041">
        <w:trPr>
          <w:trHeight w:val="2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Виноград свежий столовый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Виноград столовый свежий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01.21.11.000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косточек: Да; Неважно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 винограда: Зеленый; Черный; Красный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32786-2014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01.21.11.000-00000002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Бананы свежие весовые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Бананы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01.22.12.000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класс: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51603-2000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01.22.12.000-00000002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Лимоны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Лимоны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01.23.12.000-00000002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Лимоны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Лимоны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01.23.12.000-00000003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Апельсины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Апельсины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01.23.13.000-00000002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Апельсины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Апельсины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01.23.13.000-00000003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Мандарины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Мандарины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косточек: Да; Неважно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01.23.14.000-00000002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Мандарины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Мандарины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косточек: Да; Неважно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34307-2017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01.23.14.000-00000003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Яблоки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Яблоки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01.24.10.000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Яблоко зеленое: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34314-2017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01.24.10.000-00000001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Яблоки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Яблоки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01.24.10.000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Яблоко зеленое: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34314-2017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01.24.10.000-00000002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Груши свежие поздних сроков созревания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Груши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груш по сроку созревания: Позднего срока созревания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33499-2015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01.24.21.000-00000002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Груши свежие ранних сроков созревания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Груши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груш по сроку созревания: Раннего срока созревания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33499-2015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01.24.21.000-00000002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Абрикосы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Абрикосы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32787-2014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01.24.23.000-00000002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Вишня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Вишня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01.24.24.000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33801-2016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Персики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Персики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01.24.25.000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34340-2017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01.24.25.000-00000001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Персики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Персики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01.24.25.000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34340-2017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01.24.25.000-00000003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Сливы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Сливы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01.24.27.000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сливы: Слива домашняя; Слива китайская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01.24.27.000-00000003, 01.24.27.000-00000006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Сливы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Сливы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01.24.27.000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сливы: Слива домашняя; Слива китайская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01.24.27.000-00000002, 01.24.27.000-00000005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Черешня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Черешня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33801-2016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Киви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Киви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31823-2012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01.25.11.000-00000003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Клюква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Клюква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33309-2015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Брусника свежая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Брусника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20450-2019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миндаля сладкого (ядро)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01.25.31.000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Миндаль сладкий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Ядро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32857-2014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фундук (ядро)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01.25.33.000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Фундук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Ядро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32288-2013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грецкие (ядро)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 грецкий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01.25.35.000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Очищенный: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16833-2014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01.25.35.000-00000003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кешью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Орехи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01.25.39.000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Кешью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Плоды шиповника сушеные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Шиповник (плоды)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1994-93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01.25.19.190-00000010</w:t>
            </w:r>
          </w:p>
        </w:tc>
      </w:tr>
      <w:tr w:rsidR="001C7041" w:rsidRPr="001C7041" w:rsidTr="001C7041">
        <w:trPr>
          <w:trHeight w:val="2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Плоды шиповника сушеные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Шиповник (плоды)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1994-93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01.25.19.190-00000010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Яйцо куриное пищевое столовое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 куриные в скорлупе свежие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01.47.21.000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Класс яйца: Столовое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яйца: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31654-2012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01.47.21.000-00000014</w:t>
            </w:r>
          </w:p>
        </w:tc>
      </w:tr>
      <w:tr w:rsidR="001C7041" w:rsidRPr="001C7041" w:rsidTr="001C7041">
        <w:trPr>
          <w:trHeight w:val="2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Яйцо куриное пищевое диетическое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Яйца куриные в скорлупе свежие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01.47.21.000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Класс яйца: Диетическое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яйца: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31654-2012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01.47.21.000-00000019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 натуральный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 натуральный пчелиный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01.49.21.110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меда: Цветочный; Падевый; Смешанный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Мед натуральный промышленного производства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19792-2017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01.49.21.110-00000001, 01.49.21.110-00000002, 01.49.21.110-00000003</w:t>
            </w:r>
          </w:p>
        </w:tc>
      </w:tr>
      <w:tr w:rsidR="001C7041" w:rsidRPr="001C7041" w:rsidTr="001C7041">
        <w:trPr>
          <w:trHeight w:val="2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Говядина, замороженная в полутушах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 замороженная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На кости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Полутуша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34120-2017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10.11.31.110-00000006</w:t>
            </w:r>
          </w:p>
        </w:tc>
      </w:tr>
      <w:tr w:rsidR="001C7041" w:rsidRPr="001C7041" w:rsidTr="001C7041">
        <w:trPr>
          <w:trHeight w:val="2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Говядина, замороженная в четвертинах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 замороженная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На кости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Четвертина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34120-2017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10.11.31.110-00000005</w:t>
            </w:r>
          </w:p>
        </w:tc>
      </w:tr>
      <w:tr w:rsidR="001C7041" w:rsidRPr="001C7041" w:rsidTr="001C7041">
        <w:trPr>
          <w:trHeight w:val="2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говядина б/к (задняя часть)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 замороженная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Задняя часть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31797-2012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10.11.31.110-00000003</w:t>
            </w:r>
          </w:p>
        </w:tc>
      </w:tr>
      <w:tr w:rsidR="001C7041" w:rsidRPr="001C7041" w:rsidTr="001C7041">
        <w:trPr>
          <w:trHeight w:val="2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говядина б/к (лопатка)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 замороженная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Лопатка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31797-2012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10.11.31.110-00000003</w:t>
            </w:r>
          </w:p>
        </w:tc>
      </w:tr>
      <w:tr w:rsidR="001C7041" w:rsidRPr="001C7041" w:rsidTr="001C7041">
        <w:trPr>
          <w:trHeight w:val="2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говядина б/к (шея)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Говядина замороженная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Шея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31797-2012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10.11.31.110-00000003</w:t>
            </w:r>
          </w:p>
        </w:tc>
      </w:tr>
      <w:tr w:rsidR="001C7041" w:rsidRPr="001C7041" w:rsidTr="001C7041">
        <w:trPr>
          <w:trHeight w:val="20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Телятина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Телятина замороженная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34197-2017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10.11.31.120-00000003</w:t>
            </w:r>
          </w:p>
        </w:tc>
      </w:tr>
      <w:tr w:rsidR="001C7041" w:rsidRPr="001C7041" w:rsidTr="001C7041">
        <w:trPr>
          <w:trHeight w:val="2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 говяжья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Субпродукты пищевые крупного рогатого скота замороженные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субпродукта: Печень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Субпродукт в блоках: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мяса: Говядина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32244-2013;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Р 54366-2011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10.11.31.140-00000001</w:t>
            </w:r>
          </w:p>
        </w:tc>
      </w:tr>
      <w:tr w:rsidR="001C7041" w:rsidRPr="001C7041" w:rsidTr="001C7041">
        <w:trPr>
          <w:trHeight w:val="2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Сердце говяжье замороженное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Субпродукты пищевые крупного рогатого скота замороженные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субпродукта: Сердце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Субпродукт в блоках: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мяса: Говядина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Р 54366-2011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10.11.31.140-00000001</w:t>
            </w:r>
          </w:p>
        </w:tc>
      </w:tr>
      <w:tr w:rsidR="001C7041" w:rsidRPr="001C7041" w:rsidTr="001C7041">
        <w:trPr>
          <w:trHeight w:val="2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Язык говяжий замороженный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Субпродукты пищевые крупного рогатого скота замороженные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субпродукта: Языки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Субпродукт в блоках: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мяса: Говядина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Р 54366-2011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10.11.31.140-00000001</w:t>
            </w:r>
          </w:p>
        </w:tc>
      </w:tr>
      <w:tr w:rsidR="001C7041" w:rsidRPr="001C7041" w:rsidTr="001C7041">
        <w:trPr>
          <w:trHeight w:val="2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(в полутушах)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замороженная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На кости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Полутуша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31476-2012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10.11.32.110-00000006</w:t>
            </w:r>
          </w:p>
        </w:tc>
      </w:tr>
      <w:tr w:rsidR="001C7041" w:rsidRPr="001C7041" w:rsidTr="001C7041">
        <w:trPr>
          <w:trHeight w:val="2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(в тушах)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замороженная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На кости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Туша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Первая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31476-2012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10.11.32.110-00000007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мясная б/к (лопатка)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замороженная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Лопатка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31778-2012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10.11.32.110-00000003</w:t>
            </w:r>
          </w:p>
        </w:tc>
      </w:tr>
      <w:tr w:rsidR="001C7041" w:rsidRPr="001C7041" w:rsidTr="001C7041">
        <w:trPr>
          <w:trHeight w:val="2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мясная б/к (окорок)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Свинина замороженная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мяса по способу обработки: Бескостное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Отруб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Окорок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31778-2012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10.11.32.110-00000003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кролика замороженное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(Тушки кроликов, кроликов-бройлеров и их части)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кролика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10.11.39.110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Термическое состояние: Замороженное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отруба: Тушки кроликов, кроликов-бройлеров и их части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27747-2016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Грудки кур охлажденные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охлажденное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Куры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Второй;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Грудка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10.12.10.000-00000006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цыплят- бройлеров (тушки) охлажденные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охлажденное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Цыплята-бройлеры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Тушка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10.12.10.000-00000005</w:t>
            </w:r>
          </w:p>
        </w:tc>
      </w:tr>
      <w:tr w:rsidR="001C7041" w:rsidRPr="001C7041" w:rsidTr="001C7041">
        <w:trPr>
          <w:trHeight w:val="2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Окорчок куриный охлажденный (отечественный)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охлажденное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Куры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Второй;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Окорочок; Бедро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Отечественный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10.12.10.000-00000006</w:t>
            </w:r>
          </w:p>
        </w:tc>
      </w:tr>
      <w:tr w:rsidR="001C7041" w:rsidRPr="001C7041" w:rsidTr="001C7041">
        <w:trPr>
          <w:trHeight w:val="21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индейки охлажденное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охлажденное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Индейки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Второй;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Филе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 ГОСТ 32737-2014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10.12.10.000-00000007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грудки цыпленка охлажденное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охлажденное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Цыплята-бройлеры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Филе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32737-2014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10.12.10.170-00000004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грудки цыпленка замороженное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Цыплята-бройлеры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Филе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32737-2014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10.12.20.000-00000006</w:t>
            </w:r>
          </w:p>
        </w:tc>
      </w:tr>
      <w:tr w:rsidR="001C7041" w:rsidRPr="001C7041" w:rsidTr="001C7041">
        <w:trPr>
          <w:trHeight w:val="2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Грудки кур замороженные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Куры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Грудка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10.12.20.000-00000007</w:t>
            </w:r>
          </w:p>
        </w:tc>
      </w:tr>
      <w:tr w:rsidR="001C7041" w:rsidRPr="001C7041" w:rsidTr="001C7041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 потрошеная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Куры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Тушка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Потрошеная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10.12.20.000-00000007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цыплят- бройлеров (тушки) замороженное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Цыплята-бройлеры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Тушка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10.12.20.000-00000006</w:t>
            </w:r>
          </w:p>
        </w:tc>
      </w:tr>
      <w:tr w:rsidR="001C7041" w:rsidRPr="001C7041" w:rsidTr="001C7041">
        <w:trPr>
          <w:trHeight w:val="26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Окорочок куриный замороженный (отечественный)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Куры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Второй;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Окорочок; Бедро; Голень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Отечественный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31962-2013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10.12.20.000-00000007</w:t>
            </w:r>
          </w:p>
        </w:tc>
      </w:tr>
      <w:tr w:rsidR="001C7041" w:rsidRPr="001C7041" w:rsidTr="001C7041">
        <w:trPr>
          <w:trHeight w:val="2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индейки замороженное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сельскохозяйственной птицы замороженное, в том числе для детского питания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мяса птицы: Индейки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тушки: Второй;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мяса по способу разделки: Филе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 ГОСТ 32737-2014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10.12.20.000-00000008</w:t>
            </w:r>
          </w:p>
        </w:tc>
      </w:tr>
      <w:tr w:rsidR="001C7041" w:rsidRPr="001C7041" w:rsidTr="001C7041">
        <w:trPr>
          <w:trHeight w:val="2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Колбаса вареная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колбасные вареные, в том числе фаршированные мясные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10.13.14.111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Категория: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изделия колбасного вареного: Колбаса (колбаска)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33673-2015;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23670-2019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10.13.14.110-00000002</w:t>
            </w:r>
          </w:p>
        </w:tc>
      </w:tr>
      <w:tr w:rsidR="001C7041" w:rsidRPr="001C7041" w:rsidTr="001C7041">
        <w:trPr>
          <w:trHeight w:val="20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Сосиски вареные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колбасные вареные, в том числе фаршированные мясные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10.13.14.112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Категория: А; Б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изделия колбасного вареного: Сосиски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33673-2015;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23670-2019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10.13.14.110-00000018, 10.13.14.110-00000017</w:t>
            </w:r>
          </w:p>
        </w:tc>
      </w:tr>
      <w:tr w:rsidR="001C7041" w:rsidRPr="001C7041" w:rsidTr="001C7041">
        <w:trPr>
          <w:trHeight w:val="31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Консервы мясные. Мясо тушеное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Консервы мясные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10.13.15.111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изготовления: Кусковой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Оленина; Субпродукты; Конина; Мясо убойных животных; Свинина; Баранина; Говядина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заливки: Желе; Рассол; Жир; Соус; Бульон; В собственном соку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Тушеные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32125-2013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10.13.15.110-00000008</w:t>
            </w:r>
          </w:p>
        </w:tc>
      </w:tr>
      <w:tr w:rsidR="001C7041" w:rsidRPr="001C7041" w:rsidTr="001C7041">
        <w:trPr>
          <w:trHeight w:val="29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Горбуша мороженая потрошеная с/г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лососевая мороженая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10.20.13.110-00000002</w:t>
            </w:r>
          </w:p>
        </w:tc>
      </w:tr>
      <w:tr w:rsidR="001C7041" w:rsidRPr="001C7041" w:rsidTr="001C7041">
        <w:trPr>
          <w:trHeight w:val="27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Минтай мороженый потрошенный обезглавленный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трескообразная мороженая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 обезглавленная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Минтай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10.20.13.120-00000021</w:t>
            </w:r>
          </w:p>
        </w:tc>
      </w:tr>
      <w:tr w:rsidR="001C7041" w:rsidRPr="001C7041" w:rsidTr="001C7041">
        <w:trPr>
          <w:trHeight w:val="2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Пикша мороженая потрошенная обезглавленная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трескообразная мороженая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 обезглавленная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Пикша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10.20.13.120-00000021</w:t>
            </w:r>
          </w:p>
        </w:tc>
      </w:tr>
      <w:tr w:rsidR="001C7041" w:rsidRPr="001C7041" w:rsidTr="001C7041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Сайда мороженая потрошеная обезглавленная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трескообразная мороженая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 обезглавленная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Сайда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10.20.13.120-00000021</w:t>
            </w:r>
          </w:p>
        </w:tc>
      </w:tr>
      <w:tr w:rsidR="001C7041" w:rsidRPr="001C7041" w:rsidTr="001C7041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Треска мороженая потрошенная обезглавленная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трескообразная мороженая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 обезглавленная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Треска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10.20.13.120-00000021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Хек мороженый потрошённый обезглавленный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трескообразная мороженая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Потрошеная обезглавленная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рыбы: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Хек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10.20.13.120-00000021</w:t>
            </w:r>
          </w:p>
        </w:tc>
      </w:tr>
      <w:tr w:rsidR="001C7041" w:rsidRPr="001C7041" w:rsidTr="001C7041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Судак мороженый потрошенный с/г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Судак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Потрошеный, с головой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Термическое состояние: Мороженое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32366-2013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Горбуши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лососевых рыб мороженое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10.20.14.110-00000002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Горбуши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лососевых рыб мороженое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10.20.14.110-00000003</w:t>
            </w:r>
          </w:p>
        </w:tc>
      </w:tr>
      <w:tr w:rsidR="001C7041" w:rsidRPr="001C7041" w:rsidTr="001C7041">
        <w:trPr>
          <w:trHeight w:val="2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Судака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Судака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Термическое состояние: Мороженое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Минтая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Минтай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10.20.14.120-00000005</w:t>
            </w:r>
          </w:p>
        </w:tc>
      </w:tr>
      <w:tr w:rsidR="001C7041" w:rsidRPr="001C7041" w:rsidTr="001C7041">
        <w:trPr>
          <w:trHeight w:val="28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Пикши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Пикша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10.20.14.120-00000005</w:t>
            </w:r>
          </w:p>
        </w:tc>
      </w:tr>
      <w:tr w:rsidR="001C7041" w:rsidRPr="001C7041" w:rsidTr="001C7041">
        <w:trPr>
          <w:trHeight w:val="2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Сайды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Сайда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10.20.14.120-00000005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Треска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10.20.14.120-00000005</w:t>
            </w:r>
          </w:p>
        </w:tc>
      </w:tr>
      <w:tr w:rsidR="001C7041" w:rsidRPr="001C7041" w:rsidTr="001C7041">
        <w:trPr>
          <w:trHeight w:val="28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Хека мороженое, высшая категория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без кожи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Хек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10.20.14.120-00000005</w:t>
            </w:r>
          </w:p>
        </w:tc>
      </w:tr>
      <w:tr w:rsidR="001C7041" w:rsidRPr="001C7041" w:rsidTr="001C7041">
        <w:trPr>
          <w:trHeight w:val="28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Минтая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Минтай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10.20.14.120-00000006</w:t>
            </w:r>
          </w:p>
        </w:tc>
      </w:tr>
      <w:tr w:rsidR="001C7041" w:rsidRPr="001C7041" w:rsidTr="001C7041">
        <w:trPr>
          <w:trHeight w:val="29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Пикши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Пикша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10.20.14.120-00000006</w:t>
            </w:r>
          </w:p>
        </w:tc>
      </w:tr>
      <w:tr w:rsidR="001C7041" w:rsidRPr="001C7041" w:rsidTr="001C7041">
        <w:trPr>
          <w:trHeight w:val="29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Сайды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Сайда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10.20.14.120-00000006</w:t>
            </w:r>
          </w:p>
        </w:tc>
      </w:tr>
      <w:tr w:rsidR="001C7041" w:rsidRPr="001C7041" w:rsidTr="001C7041">
        <w:trPr>
          <w:trHeight w:val="28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Трески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Треска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10.20.14.120-00000006</w:t>
            </w:r>
          </w:p>
        </w:tc>
      </w:tr>
      <w:tr w:rsidR="001C7041" w:rsidRPr="001C7041" w:rsidTr="001C7041">
        <w:trPr>
          <w:trHeight w:val="29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Хека мороженое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Филе тресковых рыб мороженое тип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филе: Филе с кожей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Высшая;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Хек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3948-2016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10.20.14.120-00000006</w:t>
            </w:r>
          </w:p>
        </w:tc>
      </w:tr>
      <w:tr w:rsidR="001C7041" w:rsidRPr="001C7041" w:rsidTr="001C7041">
        <w:trPr>
          <w:trHeight w:val="2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Лососи дальневосточные солёные. Рыба соленая красная. Кета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лососевая соленая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рыбы: Кета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16080-2019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10.20.23.121-00000017</w:t>
            </w:r>
          </w:p>
        </w:tc>
      </w:tr>
      <w:tr w:rsidR="001C7041" w:rsidRPr="001C7041" w:rsidTr="001C7041">
        <w:trPr>
          <w:trHeight w:val="2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Лососи дальневосточные солёные. Рыба соленая красная. Кета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лососевая соленая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рыбы: Кета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16080-2019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10.20.23.121-00000017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Лососи дальневосточные солёные. Рыба соленая красная. Горбуша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лососевая соленая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16080-2019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10.20.23.121-00000016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Лососи дальневосточные солёные. Рыба соленая красная. Горбуша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Рыба лососевая соленая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16080-2019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10.20.23.121-00000016</w:t>
            </w:r>
          </w:p>
        </w:tc>
      </w:tr>
      <w:tr w:rsidR="001C7041" w:rsidRPr="001C7041" w:rsidTr="001C7041">
        <w:trPr>
          <w:trHeight w:val="2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Сельдь соленая слабой соли неразделанная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Сельдь соленая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Неразделанная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засола: Слабосоленая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815-2019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10.20.23.122-00000004</w:t>
            </w:r>
          </w:p>
        </w:tc>
      </w:tr>
      <w:tr w:rsidR="001C7041" w:rsidRPr="001C7041" w:rsidTr="001C7041">
        <w:trPr>
          <w:trHeight w:val="2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Консервы рыбные натуральные «Горбуша»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Консервы рыбные натуральные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10.20.25.111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рыбы: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Промышленная упаковка: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32156-2013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10.20.25.111-00000002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Консервы рыбные натуральные «Сайра»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Консервы рыбные натуральные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10.20.25.111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рыбы: Сайра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Промышленная упаковка: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7452-2014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10.20.25.111-00000002</w:t>
            </w:r>
          </w:p>
        </w:tc>
      </w:tr>
      <w:tr w:rsidR="001C7041" w:rsidRPr="001C7041" w:rsidTr="001C7041">
        <w:trPr>
          <w:trHeight w:val="3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лососевая зернистая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зернистая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10.20.26.112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рыбы: Чавыча; Форель; Сима; Семга; Нерка; Мальма; Лосось; Кунджа; Кумжа; Кижуч; Кета; Горбуша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консервантов: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обработки: Пастеризованная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18173-2004;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 ГОСТ Р 53957-2010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10.20.26.112-00000001</w:t>
            </w:r>
          </w:p>
        </w:tc>
      </w:tr>
      <w:tr w:rsidR="001C7041" w:rsidRPr="001C7041" w:rsidTr="001C7041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Кальмары - тушка замороженные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Кальмар мороженый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10.20.32.110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разделки: Тушка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ГОСТ Р 51495-99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10.20.32.110-00000001</w:t>
            </w:r>
          </w:p>
        </w:tc>
      </w:tr>
      <w:tr w:rsidR="001C7041" w:rsidRPr="001C7041" w:rsidTr="001C7041">
        <w:trPr>
          <w:trHeight w:val="4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томатный восстановленный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Овощной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Восстановленный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Томаты (помидоры)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0,2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32876-2014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10.32.10.000-00000010</w:t>
            </w:r>
          </w:p>
        </w:tc>
      </w:tr>
      <w:tr w:rsidR="001C7041" w:rsidRPr="001C7041" w:rsidTr="001C7041">
        <w:trPr>
          <w:trHeight w:val="4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томатный восстановленный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Овощной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Восстановленный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Томаты (помидоры)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0,3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32876-2014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10.32.10.000-00000010</w:t>
            </w:r>
          </w:p>
        </w:tc>
      </w:tr>
      <w:tr w:rsidR="001C7041" w:rsidRPr="001C7041" w:rsidTr="001C7041">
        <w:trPr>
          <w:trHeight w:val="4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Соки фруктовые прямого отжима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Прямого отжима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Фрукты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0,2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32101-2013;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10.32.10.000-00000006</w:t>
            </w:r>
          </w:p>
        </w:tc>
      </w:tr>
      <w:tr w:rsidR="001C7041" w:rsidRPr="001C7041" w:rsidTr="001C7041">
        <w:trPr>
          <w:trHeight w:val="40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Соки фруктовые прямого отжима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Прямого отжима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Фрукты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0,3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32101-2013;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10.32.10.000-00000006</w:t>
            </w:r>
          </w:p>
        </w:tc>
      </w:tr>
      <w:tr w:rsidR="001C7041" w:rsidRPr="001C7041" w:rsidTr="001C7041">
        <w:trPr>
          <w:trHeight w:val="4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Соки фруктовые восстановленные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10.32.19.112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Восстановленный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Фрукты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0,2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32103-2013;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10.32.10.000-00000006</w:t>
            </w:r>
          </w:p>
        </w:tc>
      </w:tr>
      <w:tr w:rsidR="001C7041" w:rsidRPr="001C7041" w:rsidTr="001C7041">
        <w:trPr>
          <w:trHeight w:val="4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Соки фруктовые восстановленные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из фруктов и (или) овощей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10.32.19.112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Восстановленный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Фрукты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0,3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32103-2013;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10.32.10.000-00000006</w:t>
            </w:r>
          </w:p>
        </w:tc>
      </w:tr>
      <w:tr w:rsidR="001C7041" w:rsidRPr="001C7041" w:rsidTr="001C7041">
        <w:trPr>
          <w:trHeight w:val="3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Нектары фруктовые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 из фруктов и (или) овощей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10.32.21.110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нектара: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нектара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Нектар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Нектар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0,2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32104-2013;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10.32.21.000-00000003</w:t>
            </w:r>
          </w:p>
        </w:tc>
      </w:tr>
      <w:tr w:rsidR="001C7041" w:rsidRPr="001C7041" w:rsidTr="001C7041">
        <w:trPr>
          <w:trHeight w:val="3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Нектары фруктовые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 из фруктов и (или) овощей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10.32.21.110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нектара: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нектара по способу обработки: Стерилизованный; Пастеризованный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Нектар осветленный: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Нектар с мякотью: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0,3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32104-2013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10.32.21.000-00000003</w:t>
            </w:r>
          </w:p>
        </w:tc>
      </w:tr>
      <w:tr w:rsidR="001C7041" w:rsidRPr="001C7041" w:rsidTr="001C7041">
        <w:trPr>
          <w:trHeight w:val="3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 замороженные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 замороженные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10.39.11.000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товара: Овощи замороженные; Смесь овощная замороженная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овощей: Горошек зеленый; Зелень петрушки; Зелень укропа; Капуста брокколи; Капуста брюссельская; Капуста цветная; Кукуруза; Лук зеленый; Лук репчатый; Морковь; Перец сладкий; Петрушка корневая; Томаты; Тыква; Фасоль стручковая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добавки в смесь овощную: Без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овощей замороженных: Резаные;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 ГОСТ 34110-2017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10.39.11.000-00000016,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10.39.11.000-00000015</w:t>
            </w:r>
          </w:p>
        </w:tc>
      </w:tr>
      <w:tr w:rsidR="001C7041" w:rsidRPr="001C7041" w:rsidTr="001C7041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сушеная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Сушеная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32065-2013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сушеная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Сушеная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32065-2013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сушеная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Сушеная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32065-2013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свежая очищенная 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столовая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Морковь очищенная: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Свекла столовая очищенная **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столовая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Свекла очищенная: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01.13.49.110-00000003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Горошек зеленый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Горох, консервированный без уксуса или уксусной кислоты (кроме готовых блюд из овощей)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10.39.16.000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34112-2017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10.39.16.000-00000002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Горошек зеленый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Горох, консервированный без уксуса или уксусной кислоты (кроме готовых блюд из овощей)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10.39.16.000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34112-2017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10.39.16.000-00000002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Томат- паста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Томат- паста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Экстра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Содержание сухих веществ: не менее 25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3343-2017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Пюре томатное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Пюре томатное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Категория: Экстра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Содержание сухих веществ: не менее 12 не более 24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3343-2017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квашенная шинкованная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Шинкованная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Квашенная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квашенная рубленная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белокочанная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Рубленная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Квашенная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Кукуруза сахарная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Кукуруза консервированная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34114-2017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соленые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(пикули, корнишоны, зеленцы)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Огурцы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Пикули; Корнишоны; Зеленцы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Соленые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соленые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Томаты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10.39.17.190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Соленые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34220-2017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из баклажанов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из баклажанов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10.39.18.110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Стерилизованная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2654-2017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из кабачков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Икра из кабачков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10.39.18.110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Метод обработки: Стерилизованная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2654-2017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45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Джем стерилизованный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Джем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способу обработки: Стерилизованный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джема: Овощной; Фруктово-ягодный; Фруктовый; Ягодный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Тыква; Дыня; Яблоко; Черника; Черная смородина; Чернослив; Черноплодная рябина; Хурма; Физалис; Фейхоа; Слива; Рябина; Персик; Мандарин; Манго; Малина; Лимон; Крыжовник; Клюква; Кизил; Инжир; Земляника (клубника); Жердель; Ежевика; Груша; Киви; Голубика; Вишня; Брусника; Барбарис; Алыча; Ананас; Апельсин; Айва;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консервантов: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Продукт на основе сахарозаменителей: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Индивидуальная упаковка: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Продукт обогащённый витаминами: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31712-2012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10.39.22.110-00000004</w:t>
            </w:r>
          </w:p>
        </w:tc>
      </w:tr>
      <w:tr w:rsidR="001C7041" w:rsidRPr="001C7041" w:rsidTr="001C7041">
        <w:trPr>
          <w:trHeight w:val="2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Конфитюр стерилизованный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Конфитюр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способу обработки: Стерилизованный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 ГОСТ 34447-2018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Компоты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Компот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компота: Однокомпонентный; Многокомпонентный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способу обработки: Пастеризованный; Стерилизованный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Фрукты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816-2017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10.39.22.120-00000001</w:t>
            </w:r>
          </w:p>
        </w:tc>
      </w:tr>
      <w:tr w:rsidR="001C7041" w:rsidRPr="001C7041" w:rsidTr="001C7041">
        <w:trPr>
          <w:trHeight w:val="27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Брусника протертая с сахаром стерилизованная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Брусника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Протертая с сахаром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Метод обработки: Стерилизованная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54681-2011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Варенье стерилизованное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Варенье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Метод обработки: Стерилизованное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34113-2017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6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Клюква протертая с сахаром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Клюква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С сахаром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Протертая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54681-2011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Повидло стерилизованное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Повидло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Метод обработки: Стерилизованное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32099-2013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Повидло стерилизованное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Повидло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Метод обработки: Стерилизованное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32099-2013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Виноград сушеный «Изюм»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Виноград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винограда сушеного: Изюм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6882-88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01.25.19.190-00000029</w:t>
            </w:r>
          </w:p>
        </w:tc>
      </w:tr>
      <w:tr w:rsidR="001C7041" w:rsidRPr="001C7041" w:rsidTr="001C7041">
        <w:trPr>
          <w:trHeight w:val="27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Виноград сушеный «Кишмиш»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Виноград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винограда сушеного: Кишмиш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6882-88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01.25.19.190-00000029</w:t>
            </w:r>
          </w:p>
        </w:tc>
      </w:tr>
      <w:tr w:rsidR="001C7041" w:rsidRPr="001C7041" w:rsidTr="001C7041">
        <w:trPr>
          <w:trHeight w:val="28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Виноград сушеный «Кишмиш»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Виноград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винограда сушеного: Кишмиш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6882-88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01.25.19.190-00000029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Виноград сушеный «Изюм»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сушеные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Виноград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винограда сушеного: Изюм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6882-88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01.25.19.190-00000029</w:t>
            </w:r>
          </w:p>
        </w:tc>
      </w:tr>
      <w:tr w:rsidR="001C7041" w:rsidRPr="001C7041" w:rsidTr="001C7041">
        <w:trPr>
          <w:trHeight w:val="2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Абрикосы сушёные (курага-половинки)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Нарезанные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10.39.25.130-00000029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Абрикосы сушёные (курага-половинки)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Нарезанные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10.39.25.130-00000029</w:t>
            </w:r>
          </w:p>
        </w:tc>
      </w:tr>
      <w:tr w:rsidR="001C7041" w:rsidRPr="001C7041" w:rsidTr="001C7041">
        <w:trPr>
          <w:trHeight w:val="2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Абрикосы сушёные (целые плоды)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10.39.25.130-00000029</w:t>
            </w:r>
          </w:p>
        </w:tc>
      </w:tr>
      <w:tr w:rsidR="001C7041" w:rsidRPr="001C7041" w:rsidTr="001C7041">
        <w:trPr>
          <w:trHeight w:val="2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Абрикосы сушёные (целые плоды)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10.39.25.130-00000029</w:t>
            </w:r>
          </w:p>
        </w:tc>
      </w:tr>
      <w:tr w:rsidR="001C7041" w:rsidRPr="001C7041" w:rsidTr="001C7041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Абрикосы сушёные (курага-половинки)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Нарезанные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Столовый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10.39.25.130-00000029</w:t>
            </w:r>
          </w:p>
        </w:tc>
      </w:tr>
      <w:tr w:rsidR="001C7041" w:rsidRPr="001C7041" w:rsidTr="001C7041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Слива сушёная чернослив (целые плоды)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Слива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10.39.25.130-00000005</w:t>
            </w:r>
          </w:p>
        </w:tc>
      </w:tr>
      <w:tr w:rsidR="001C7041" w:rsidRPr="001C7041" w:rsidTr="001C7041">
        <w:trPr>
          <w:trHeight w:val="25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Слива сушёная чернослив (целые плоды)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Слива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Столовый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10.39.25.130-00000005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сушёные. Слива сушёная чернослив (целые плоды) без косточки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Фрукты сушеные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фрукта: Слива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применяемой сушки: Тепловая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фруктов сушеных: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10.39.25.130-00000005</w:t>
            </w:r>
          </w:p>
        </w:tc>
      </w:tr>
      <w:tr w:rsidR="001C7041" w:rsidRPr="001C7041" w:rsidTr="001C7041">
        <w:trPr>
          <w:trHeight w:val="2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Компотная смесь из сухофруктов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Смесь сушеных фруктов (сухой компот)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сушеных фруктов: Яблоко; Груша; Курага; Чернослив; Вишня; Алыча; Персик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косточки: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32896-2014;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10.39.25.134-00000001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подсолнечное рафинированное дезодорированное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подсолнечное рафинированное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10.41.54.110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масла подсолнечного рафинированного: Дезодорированное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Марка масла подсолнечного рафинированного дезодорированного: Высший сорт; Премиум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ГОСТ 1129-2013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10.41.54.000-00000003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10.41.54.000-00000004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Маргарин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Маргарин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10.42.10.112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маргарина: Мягкий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Марка маргарина: ММ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ГОСТ 32188-2013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10.42.10.110-00000002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Маргарин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Маргарин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10.42.10.112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маргарина: Мягкий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Марка маргарина: ММ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ГОСТ 32188-2013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10.42.10.110-00000002</w:t>
            </w:r>
          </w:p>
        </w:tc>
      </w:tr>
      <w:tr w:rsidR="001C7041" w:rsidRPr="001C7041" w:rsidTr="001C7041">
        <w:trPr>
          <w:trHeight w:val="3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Молоко питьевое пастеризованное 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 по способу обработки: 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Нормализованное; Цельное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31450-2013, СТБ 1746-2017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10.51.11.000-00000008</w:t>
            </w:r>
          </w:p>
        </w:tc>
      </w:tr>
      <w:tr w:rsidR="001C7041" w:rsidRPr="001C7041" w:rsidTr="001C7041">
        <w:trPr>
          <w:trHeight w:val="3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пастеризованное 3,2%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 по способу обработки: 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Нормализованное; Цельное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31450-2013, СТБ 1746-2017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10.51.11.000-00000008</w:t>
            </w:r>
          </w:p>
        </w:tc>
      </w:tr>
      <w:tr w:rsidR="001C7041" w:rsidRPr="001C7041" w:rsidTr="001C7041">
        <w:trPr>
          <w:trHeight w:val="3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пастеризованное 3,5%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тип 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 3,5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 3,5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 по способу обработки: 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Нормализованное; Цельное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31450-2013, СТБ 1746-2017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10.51.11.000-00000008</w:t>
            </w:r>
          </w:p>
        </w:tc>
      </w:tr>
      <w:tr w:rsidR="001C7041" w:rsidRPr="001C7041" w:rsidTr="001C7041">
        <w:trPr>
          <w:trHeight w:val="3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ультрапастеризованное 2,5 % жирности длительного 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тип 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 по способу обработки: Ультрапастеризованное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Нормализованное; Цельное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Срок хранения: Длительный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31450-2013, СТБ 1746-2017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10.51.11.000-00000007</w:t>
            </w:r>
          </w:p>
        </w:tc>
      </w:tr>
      <w:tr w:rsidR="001C7041" w:rsidRPr="001C7041" w:rsidTr="001C7041">
        <w:trPr>
          <w:trHeight w:val="3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стерилизованное 2,5 % жирности длительного 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тип 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 по способу обработки: Стерилизованное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Нормализованное; Цельное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Срок хранения: Длительный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31450-2013, СТБ 1746-2017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10.51.11.000-00000009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Сливки питьевые пастеризованные 10 %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Сливки питьевые из коровьего молока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молочного сырья: Восстановленные сливки; Нормализованные сливки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min: ≥10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max: ≤10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сливок по способу обработки: Пастеризованные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10.51.12.110-00000003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цельное сухое, не менее 26%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сухое коровье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10.51.22.112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в зависимости от массовой доли жира: Цельный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≥ 26 и &lt; 41,9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52791-2007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10.51.20.000-00000004</w:t>
            </w:r>
          </w:p>
        </w:tc>
      </w:tr>
      <w:tr w:rsidR="001C7041" w:rsidRPr="001C7041" w:rsidTr="001C7041">
        <w:trPr>
          <w:trHeight w:val="2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цельное сухое, не менее 26%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сухое коровье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10.51.22.112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в зависимости от массовой доли жира: Цельный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≥ 26 и &lt; 41,9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52791-2007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10.51.20.000-00000004</w:t>
            </w:r>
          </w:p>
        </w:tc>
      </w:tr>
      <w:tr w:rsidR="001C7041" w:rsidRPr="001C7041" w:rsidTr="001C7041">
        <w:trPr>
          <w:trHeight w:val="2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сухое козье быстрорастворимое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сухое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10.51.22.112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Козье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Быстрорастворимое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несоленое, 82,5%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0,3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32261-2013,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Масло из коровьего молока несоленое, 82,5%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Первый;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52253-2004,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3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Масло из коровьего молока несоленое, 82,5%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Первый;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52253-2004,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3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Масло из коровьего молока несоленое, 82,5%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0,3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Первый;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52253-2004,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28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несоленое, 82,5%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32261-2013,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3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несоленое, 82,5%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сливочное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сливочного масла: Несоленое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сливочного масла: Крестьянское; Любительское; Традиционное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сливочного масла: Сладко-сливочное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82,5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32261-2013, СТБ 1890-2017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10.51.30.110-00000004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сыра: Цилиндр; Брусок; Шар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сыра: Цельный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сыра из коровьего молока: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Коровье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 в зависимости от массовой доля жира в пересчете на сухое вещество: Нежирные; Низкожирные; Полужирные; Жирные; Высокожирные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32260-2013, СТБ 1373-2016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10.51.40.120-00000002</w:t>
            </w:r>
          </w:p>
        </w:tc>
      </w:tr>
      <w:tr w:rsidR="001C7041" w:rsidRPr="001C7041" w:rsidTr="001C7041">
        <w:trPr>
          <w:trHeight w:val="3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сыра: Цилиндр; Брусок; Шар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сыра: Цельный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сыра из коровьего молока: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Коровье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 в зависимости от массовой доля жира в пересчете на сухое вещество: Нежирные; Низкожирные; Полужирные; Жирные; Высокожирные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32260-2013, СТБ 1373-2016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52686-2006, СТБ 1373-2016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полутвердые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Р 52686-2006, СТБ 1373-2016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плавленые (ломтевые)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Сыры плавленые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вкусовых компонентов и/или ароматизаторов: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сыра: Ломтевой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сыра по способу дополнительной обработки: Копченый; Пастеризованный; Стерилизованный; Сухой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добавок, растительных жиров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31690-2013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10.51.40.170-00000008, 10.51.40.170-00000009, 10.51.40.170-00000007, 10.51.40.170-00000006</w:t>
            </w:r>
          </w:p>
        </w:tc>
      </w:tr>
      <w:tr w:rsidR="001C7041" w:rsidRPr="001C7041" w:rsidTr="001C7041">
        <w:trPr>
          <w:trHeight w:val="3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5 %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производства: Ультрафильтрация; Сепарирование; Самопрессование; Прессование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10.51.40.300-00000005, 10.51.40.300-00000003, 10.51.40.300-00000002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5 %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производства: Ультрафильтрация; Сепарирование; Самопрессование; Прессование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10.51.40.300-00000002, 10.51.40.300-00000003, 10.51.40.300-00000005</w:t>
            </w:r>
          </w:p>
        </w:tc>
      </w:tr>
      <w:tr w:rsidR="001C7041" w:rsidRPr="001C7041" w:rsidTr="001C7041">
        <w:trPr>
          <w:trHeight w:val="3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9%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производства: Ультрафильтрация; Сепарирование; Самопрессование; Прессование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9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9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10.51.40.300-00000003, 10.51.40.300-00000002, 10.51.40.300-00000005</w:t>
            </w:r>
          </w:p>
        </w:tc>
      </w:tr>
      <w:tr w:rsidR="001C7041" w:rsidRPr="001C7041" w:rsidTr="001C7041">
        <w:trPr>
          <w:trHeight w:val="3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9%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производства: Ультрафильтрация; Сепарирование; Самопрессование; Прессование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9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9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10.51.40.300-00000002, 10.51.40.300-00000003, 10.51.40.300-00000005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Консервы молочные. Молоко цельное сгущенное с сахаром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8,5 %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сгущенное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10.51.51.113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Молоко сгущенное с сахаром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массовой доле жира: Цельный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8,5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31688-2012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10.51.51.000-00000001</w:t>
            </w:r>
          </w:p>
        </w:tc>
      </w:tr>
      <w:tr w:rsidR="001C7041" w:rsidRPr="001C7041" w:rsidTr="001C7041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Биойогурт, массовая доля жира 2,5-3,2 %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Биойогурт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0,2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не менее 2,5 не более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10.51.52.110-00000001,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10.51.52.110-00000002</w:t>
            </w:r>
          </w:p>
        </w:tc>
      </w:tr>
      <w:tr w:rsidR="001C7041" w:rsidRPr="001C7041" w:rsidTr="001C7041">
        <w:trPr>
          <w:trHeight w:val="3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Биойогурт, массовая доля жира 2,5-3,2 %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Биойогурт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не менее 2,8 не более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10.51.52.110-00000001,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10.51.52.110-00000002</w:t>
            </w:r>
          </w:p>
        </w:tc>
      </w:tr>
      <w:tr w:rsidR="001C7041" w:rsidRPr="001C7041" w:rsidTr="001C7041">
        <w:trPr>
          <w:trHeight w:val="39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2,5 % жирности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10.51.52.110-00000004</w:t>
            </w:r>
          </w:p>
        </w:tc>
      </w:tr>
      <w:tr w:rsidR="001C7041" w:rsidRPr="001C7041" w:rsidTr="001C7041">
        <w:trPr>
          <w:trHeight w:val="38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2,5 % жирности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0,2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10.51.52.110-00000004</w:t>
            </w:r>
          </w:p>
        </w:tc>
      </w:tr>
      <w:tr w:rsidR="001C7041" w:rsidRPr="001C7041" w:rsidTr="001C7041">
        <w:trPr>
          <w:trHeight w:val="39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2,5 % жирности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0,6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10.51.52.110-00000004</w:t>
            </w:r>
          </w:p>
        </w:tc>
      </w:tr>
      <w:tr w:rsidR="001C7041" w:rsidRPr="001C7041" w:rsidTr="001C7041">
        <w:trPr>
          <w:trHeight w:val="27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обогащающих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молочного сырья: Восстановленное молоко; Нормализованное молоко; Смесь молочного сырья; Цельное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10.51.52.130-00000001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обогащающих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молочного сырья: Восстановленное молоко; Нормализованное молоко; Смесь молочного сырья; Цельное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0,6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4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10.51.52.130-00000003</w:t>
            </w:r>
          </w:p>
        </w:tc>
      </w:tr>
      <w:tr w:rsidR="001C7041" w:rsidRPr="001C7041" w:rsidTr="001C7041">
        <w:trPr>
          <w:trHeight w:val="28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обогащающих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молочного сырья: Восстановленное молоко; Нормализованное молоко; Смесь молочного сырья; Цельное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0,6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10.51.52.130-00000001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Ряженка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обогащающих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молочного сырья: Восстановленное молоко; Нормализованное молоко; Смесь молочного сырья; Цельное молоко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менее 0,6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10.51.52.130-00000003</w:t>
            </w:r>
          </w:p>
        </w:tc>
      </w:tr>
      <w:tr w:rsidR="001C7041" w:rsidRPr="001C7041" w:rsidTr="001C7041">
        <w:trPr>
          <w:trHeight w:val="26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Объем: не менее 0,6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10.51.52.140-00000002, 10.51.52.140-00000003, 10.51.52.140-00000005</w:t>
            </w:r>
          </w:p>
        </w:tc>
      </w:tr>
      <w:tr w:rsidR="001C7041" w:rsidRPr="001C7041" w:rsidTr="001C7041">
        <w:trPr>
          <w:trHeight w:val="2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менее 0,6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10.51.52.140-00000008, 10.51.52.140-00000010, 10.51.52.140-00000011</w:t>
            </w:r>
          </w:p>
        </w:tc>
      </w:tr>
      <w:tr w:rsidR="001C7041" w:rsidRPr="001C7041" w:rsidTr="001C7041">
        <w:trPr>
          <w:trHeight w:val="2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Объем: не более 0,5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10.51.52.140-00000005, 10.51.52.140-00000003, 10.51.52.140-00000002</w:t>
            </w:r>
          </w:p>
        </w:tc>
      </w:tr>
      <w:tr w:rsidR="001C7041" w:rsidRPr="001C7041" w:rsidTr="001C7041">
        <w:trPr>
          <w:trHeight w:val="2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2,5%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31454-2012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10.51.52.140-00000008, 10.51.52.140-00000010, 10.51.52.140-00000011</w:t>
            </w:r>
          </w:p>
        </w:tc>
      </w:tr>
      <w:tr w:rsidR="001C7041" w:rsidRPr="001C7041" w:rsidTr="001C7041">
        <w:trPr>
          <w:trHeight w:val="3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для детского питания 3,2 %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Назначение: Для детского питания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0,3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32925-2014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10.51.52.140-00000003, 10.51.52.140-00000002, 10.51.52.140-00000005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для детского питания 3,2 %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Кефир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Назначение: Для детского питания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Нормализованное молоко; Восстановленное молоко; Смесь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32925-2014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10.51.52.140-00000008, 10.51.52.140-00000010, 10.51.52.140-00000011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Кисломолочные продукты, обогащенные бифидобактериями бифидум 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Кисломолочные продукты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Бифидобактерии бифидум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0,4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33491-2015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Кисломолочные продукты, обогащенные бифидобактериями бифидум 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Кисломолочные продукты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Бифидобактерии бифидум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33491-2015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Кисломолочные продукты, обогащенные бифидобактериями бифидум 2,5%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Кисломолочные продукты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Бифидобактерии бифидум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0,6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33491-2015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7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Кисломолочные продукты, обогащенные бифидобактериями бифидум для детского питания, 2,5-3,2 % жирности*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Кисломолочные продукты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Бифидобактерии бифидум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Назначение: Для детского питания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не менее 2,5 не более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33491-2015;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Сметана 15%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Сметана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10.51.52.211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≥ 15 и &lt; 17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Восстановленные сливки; Нормализованные сливки; Смесь нормализованных и восстановленных сливок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добавок, не должна содержать растительные жиры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10.51.52.200-00000002</w:t>
            </w:r>
          </w:p>
        </w:tc>
      </w:tr>
      <w:tr w:rsidR="001C7041" w:rsidRPr="001C7041" w:rsidTr="001C7041">
        <w:trPr>
          <w:trHeight w:val="31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Сметана 20% жирности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Сметана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10.51.52.212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≥ 19 и &lt; 22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молочного сырья: Восстановленные сливки; Нормализованные сливки; Смесь нормализованных и восстановленных сливок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добавок, не должна содержать растительные жиры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31452-2012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10.51.52.200-00000002</w:t>
            </w:r>
          </w:p>
        </w:tc>
      </w:tr>
      <w:tr w:rsidR="001C7041" w:rsidRPr="001C7041" w:rsidTr="001C7041">
        <w:trPr>
          <w:trHeight w:val="3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Сырки глазированные не более 9 %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Сырки творожные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10.51.56.152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сырка: 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Ароматизаторы: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Обогащающие компоненты (витамины):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не более 9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 и орехов (арахис)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33927-2016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10.51.56.152-00000003</w:t>
            </w:r>
          </w:p>
        </w:tc>
      </w:tr>
      <w:tr w:rsidR="001C7041" w:rsidRPr="001C7041" w:rsidTr="001C7041">
        <w:trPr>
          <w:trHeight w:val="25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шлифованный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Цельнозерновой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Пропаренный: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обработки: Шлифованный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6292-93;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10.61.10.000-00000003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Рис шлифованный дроблённый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Дробленый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Пропаренный: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обработки: Шлифованный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6292-93;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10.61.10.000-00000002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Рис шлифованный дроблённый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Дробленый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Пропаренный: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обработки: Шлифованный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6292-93;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10.61.10.000-00000002</w:t>
            </w:r>
          </w:p>
        </w:tc>
      </w:tr>
      <w:tr w:rsidR="001C7041" w:rsidRPr="001C7041" w:rsidTr="001C7041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шлифованный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Цельнозерновой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Пропаренный: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обработки: Шлифованный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6292-93;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10.61.10.000-00000003</w:t>
            </w:r>
          </w:p>
        </w:tc>
      </w:tr>
      <w:tr w:rsidR="001C7041" w:rsidRPr="001C7041" w:rsidTr="001C7041">
        <w:trPr>
          <w:trHeight w:val="20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Рис шлифованный пропаренный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Рис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10.61.12.000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Шлифованный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ISO 7301-2013;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пшеничная, хлебопекарная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пшеничная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10.61.21.113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муки: Хлебопекарная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пшеничной хлебопекарной муки: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26574-2017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10.61.21.110-00000004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пшеничная, хлебопекарная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пшеничная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10.61.21.113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муки: Хлебопекарная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пшеничной хлебопекарной муки: Не ниже высшего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26574-2017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10.61.21.110-00000004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Манная крупа, марка 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манная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Марка крупы: 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7022-2019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10.61.31.111-00000004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Манная крупа, марка 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манная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Марка крупы: 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7022-2019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10.61.31.111-00000004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пшеничная: «Артек»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Артек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276-2021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пшеничная: «Артек»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Артек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276-2021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пшеничная: «Полтавская №1»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Полтавская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Крупная №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276-2021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пшеничная: «Полтавская №1»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пшеничная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Полтавская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Крупная №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276-2021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10.61.31.110-00000005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гречневая ядрица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гречневая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Ядрица быстроразваривающаяся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5550-2021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10.61.32.113-00000003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гречневая ядрица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гречневая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крупы: Ядрица быстроразваривающаяся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Не ниже первого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5550-2021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10.61.32.113-00000003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шлифованное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Шлифованное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шлифованное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Шлифованное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шлифованное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Шлифованное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шлифованное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Пшено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Шлифованное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572-2016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10.61.32.114-00000003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ячневая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ячневая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5784-2022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10.61.32.115-00000003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ячневая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ячневая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5784-2022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10.61.32.115-00000003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ячменная перловая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перловая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5784-2022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10.61.32.116-00000005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ячменная перловая 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перловая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5784-2022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10.61.32.116-00000005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4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4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Крупа кукурузная шлифованная 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Крупа кукурузная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Шлифованная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крупы: 5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6002-2022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10.61.32.117-00000003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«Геркулес»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Геркулес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21149-2022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"Экстра" №1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Экстра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овсяных хлопьев: 1 - из целой овсяной крупы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21149-2022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"Экстра" №1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Экстра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овсяных хлопьев: 1 - из целой овсяной крупы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21149-2022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«Геркулес»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Хлопья овсяные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Геркулес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21149-2022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10.61.33.111-00000003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Завтраки сухие. Хлопья пшеничные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Завтраки сухие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Хлопья пшеничные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50365-92;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Завтраки сухие. Хлопья кукурузные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Завтраки сухие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10.61.33.115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Хлопья кукурузные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50365-92;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Крахмал картофельный,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Крахмалы, кроме модифицированных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крахмала: Картофельный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крахмала: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53876-2010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10.62.11.110-00000010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Крахмал картофельный,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Крахмалы, кроме модифицированных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крахмала: Картофельный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крахмала: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53876-2010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10.62.11.110-00000010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Сироп шиповника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Сироп шиповника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10.62.13.190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Объем: не более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кукурузное рафинированное дезодорированное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Масло кукурузное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10.62.14.120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Рафинированное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Дезодорированное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ГОСТ 8808-2000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8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Хлеб ржаной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 недлительного хранения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хлеба: Ржаной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Бездрожжевая технология производства: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нарезанное: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обогащенный витаминами/микроэлементами: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по способу производства: Формовой; Подовый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31807-2018;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2077-84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10.71.11.110-00000003</w:t>
            </w:r>
          </w:p>
        </w:tc>
      </w:tr>
      <w:tr w:rsidR="001C7041" w:rsidRPr="001C7041" w:rsidTr="001C7041">
        <w:trPr>
          <w:trHeight w:val="27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Хлеб ржаной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 недлительного хранения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хлеба: Ржаной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Бездрожжевая технология производства: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нарезанное: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обогащенный витаминами/микроэлементами: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по способу производства: Формовой; Подовый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31807-2018;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2077-84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10.71.11.110-00000003</w:t>
            </w:r>
          </w:p>
        </w:tc>
      </w:tr>
      <w:tr w:rsidR="001C7041" w:rsidRPr="001C7041" w:rsidTr="001C7041">
        <w:trPr>
          <w:trHeight w:val="2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Хлеб ржано-пшеничный обогащенный микронутриентами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 недлительного хранения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хлеба: Ржано-пшеничный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Бездрожжевая технология производства: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нарезанное: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обогащенный витаминами/микроэлементами: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по способу производства: Формовой; Подовый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31807-2018;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2077-84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10.71.11.110-00000002</w:t>
            </w:r>
          </w:p>
        </w:tc>
      </w:tr>
      <w:tr w:rsidR="001C7041" w:rsidRPr="001C7041" w:rsidTr="001C7041">
        <w:trPr>
          <w:trHeight w:val="28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Хлеб ржано-пшеничный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 недлительного хранения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хлеба: Ржано-пшеничный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Бездрожжевая технология производства: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нарезанное: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обогащенный витаминами/микроэлементами: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Хлеб по способу производства: Формовой; Подовый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31807-2018;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2077-84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Батон нарезной из муки высшего сорта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Батон нарезной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27844-88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Батон нарезной из муки высшего сорта с микронутриентами, витаминами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Батон нарезной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Микронутриенты, витамины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31805-2018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изделия, обогащенные витаминно-минеральными комплексами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Витаминно-минеральный комплекс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изделия, обогащенные витаминно-минеральными комплексами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Витаминно-минеральный комплекс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Кондитерские изделия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10.71.11.179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бараночные (баранки, сушки, бублики)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бараночные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Баранки; Сушки; Бублики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32124-2013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10.72.11.110-00000001, 10.72.11.110-00000002, 10.72.11.110-00000003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бараночные (баранки, сушки, бублики)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бараночные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Баранки; Сушки; Бублики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32124-2013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10.72.11.110-00000001, 10.72.11.110-00000002, 10.72.11.110-00000003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бараночные (баранки, сушки, бублики)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бараночные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Баранки; Сушки; Бублики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7128-91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10.72.11.110-00000001, 10.72.11.110-00000002, 10.72.11.110-00000003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бараночные (баранки, сушки, бублики)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бараночные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Баранки; Сушки; Бублики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7128-91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10.72.11.110-00000001, 10.72.11.110-00000002, 10.72.11.110-00000003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Сухари сдобные пшеничные в ассортименте, из муки пшеничной хлебопекарной высшего сорта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сухарные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Сухари сдобные пшеничные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Смесь сортов пшеничной муки; Пшеничная хлебопекарная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8494-96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10.72.11.120-00000001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Сухари сдобные пшеничные в ассортименте, из муки пшеничной хлебопекарной высшего сорта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сухарные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Сухари сдобные пшеничные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Смесь сортов пшеничной муки; Пшеничная хлебопекарная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8494-96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10.72.11.120-00000001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Сухари панировочные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Сухари панировочные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сухарей: Из хлебных сухарей; Любительские; Пшеничные; Кукурузные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Наличие;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28402-89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10.72.11.120-00000008, 10.72.11.120-00000007, 10.72.11.120-00000006, 10.72.11.120-00000005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Палочки хлебные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Палочки хлебные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вкусовых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Палочки сдобные: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28881-90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10.72.11.150-00000001</w:t>
            </w:r>
          </w:p>
        </w:tc>
      </w:tr>
      <w:tr w:rsidR="001C7041" w:rsidRPr="001C7041" w:rsidTr="001C7041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заварные глазированные без начинки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производства: Заварные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Глазированные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15810-2014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10.72.12.112-00000001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заварные глазированные без начинки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производства: Заварные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Глазированные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15810-2014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10.72.12.112-00000001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заварные глазированные с начинкой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производства: Заварные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Глазированные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С начинкой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15810-2014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10.72.12.112-00000001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заварные глазированные с начинкой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Пряники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производства: Заварные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Глазированные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С начинкой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15810-2014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10.72.12.112-00000001</w:t>
            </w:r>
          </w:p>
        </w:tc>
      </w:tr>
      <w:tr w:rsidR="001C7041" w:rsidRPr="001C7041" w:rsidTr="001C7041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Кексы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Кекс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технологии производства: Без дрожжей и химических разрыхлителей; На химических разрыхлителях; На дрожжах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 пищевыми компонентами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от 09.12.2011 № 022/2011 "Пищевая продукция в части ее маркировки", ГОСТ 15052-2014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10.72.12.114-00000001</w:t>
            </w:r>
          </w:p>
        </w:tc>
      </w:tr>
      <w:tr w:rsidR="001C7041" w:rsidRPr="001C7041" w:rsidTr="001C7041">
        <w:trPr>
          <w:trHeight w:val="29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сахарное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Сахарное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10.72.12.120-00000002</w:t>
            </w:r>
          </w:p>
        </w:tc>
      </w:tr>
      <w:tr w:rsidR="001C7041" w:rsidRPr="001C7041" w:rsidTr="001C7041">
        <w:trPr>
          <w:trHeight w:val="3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сахарное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Сахарное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10.72.12.120-00000002</w:t>
            </w:r>
          </w:p>
        </w:tc>
      </w:tr>
      <w:tr w:rsidR="001C7041" w:rsidRPr="001C7041" w:rsidTr="001C7041">
        <w:trPr>
          <w:trHeight w:val="29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сдобное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Сдобное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10.72.12.120-00000001</w:t>
            </w:r>
          </w:p>
        </w:tc>
      </w:tr>
      <w:tr w:rsidR="001C7041" w:rsidRPr="001C7041" w:rsidTr="001C7041">
        <w:trPr>
          <w:trHeight w:val="3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сдобное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Сдобное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10.72.12.120-00000001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затяжное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Затяжное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10.72.12.120-00000006</w:t>
            </w:r>
          </w:p>
        </w:tc>
      </w:tr>
      <w:tr w:rsidR="001C7041" w:rsidRPr="001C7041" w:rsidTr="001C7041">
        <w:trPr>
          <w:trHeight w:val="31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Печенье затяжное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Затяжное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10.72.12.120-00000006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овсяное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Овсяное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10.72.12.120-00000005</w:t>
            </w:r>
          </w:p>
        </w:tc>
      </w:tr>
      <w:tr w:rsidR="001C7041" w:rsidRPr="001C7041" w:rsidTr="001C7041">
        <w:trPr>
          <w:trHeight w:val="3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овсяное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сладкое тип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печенья: Овсяное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Неглазированное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начинки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10.72.12.120-00000005</w:t>
            </w:r>
          </w:p>
        </w:tc>
      </w:tr>
      <w:tr w:rsidR="001C7041" w:rsidRPr="001C7041" w:rsidTr="001C7041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витаминизированное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Витамины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от 09.12.2011 № 022/2011 "Пищевая продукция в части ее маркировки",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с начинкой в ассортименте витаминизированные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Витамины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Начинка: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14031-2014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диабетические с жировой начинкой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начинки вафель: Жировая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продукта: Вафли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поверхности; С отделкой поверхности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Диабетические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14031-2014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10.72.12.130-00000002</w:t>
            </w:r>
          </w:p>
        </w:tc>
      </w:tr>
      <w:tr w:rsidR="001C7041" w:rsidRPr="001C7041" w:rsidTr="001C7041">
        <w:trPr>
          <w:trHeight w:val="3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диабетические с жировой начинкой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начинки вафель: Жировая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продукта: Вафли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поверхности; С отделкой поверхности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Диабетические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14031-2014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10.72.12.130-00000002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с начинкой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начинки вафель: Пралине; Жировая; Фруктовая; Помадная; Типа пралине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продукта: Вафли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поверхности; С отделкой поверхности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14031-2014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10.72.12.130-00000002</w:t>
            </w:r>
          </w:p>
        </w:tc>
      </w:tr>
      <w:tr w:rsidR="001C7041" w:rsidRPr="001C7041" w:rsidTr="001C7041">
        <w:trPr>
          <w:trHeight w:val="31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с начинкой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начинки вафель: Пралине; Жировая; Фруктовая; Помадная; Типа пралине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продукта: Вафли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поверхности; С отделкой поверхности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14031-2014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10.72.12.130-00000002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Крекер (сухое печенье)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Крекеры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рецептуре: Без отделки поверхностей; С отделкой поверхностей; Без вкусовых компонентов; С вкусовыми компонентами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технологии производства: На химических разрыхлителях; На дрожжах и химических разрыхлителях; На дрожжах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14033-2015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10.72.12.140-00000007, 10.72.12.140-00000006, 10.72.12.140-00000005</w:t>
            </w:r>
          </w:p>
        </w:tc>
      </w:tr>
      <w:tr w:rsidR="001C7041" w:rsidRPr="001C7041" w:rsidTr="001C7041">
        <w:trPr>
          <w:trHeight w:val="3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Крекер (сухое печенье)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Крекеры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рецептуре: Без отделки поверхностей; С отделкой поверхностей; Без вкусовых компонентов; С вкусовыми компонентами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технологии производства: На химических разрыхлителях; На дрожжах и химических разрыхлителях; На дрожжах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14033-2015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10.72.12.140-00000007, 10.72.12.140-00000006, 10.72.12.140-00000005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Изделия хлебобулочные диетические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Диетические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25832-89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сдобные в ассортименте из пшеничной муки высшего сорта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Сдобные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муки: Пшеничная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24557-89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6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Изделия хлебобулочные сдобные мелкоштучные в ассортименте из пшеничной муки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Мелкоштучные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Сдобные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муки: Пшеничная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муки: Первый;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24298-80;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слоёные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хлебобулочные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10.72.19.111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Вид: Слоёные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9511-80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0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Макаронные изделия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макаронные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макаронных изделий: Трубчатые; Нитевидные; Ленточные; Фигурные; Гнезда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Пшеничная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 макаронных изделий из пшеничной муки: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быстрого приготовления: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яичное: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макаронных изделий из пшеничной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≤1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31743-2017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10.73.11.000-00000009, 10.73.11.000-00000010, 10.73.11.000-00000011, 10.73.11.000-00000012</w:t>
            </w:r>
          </w:p>
        </w:tc>
      </w:tr>
      <w:tr w:rsidR="001C7041" w:rsidRPr="001C7041" w:rsidTr="001C7041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Макаронные изделия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макаронные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макаронных изделий: Трубчатые; Нитевидные; Ленточные; Фигурные; Гнезда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Пшеничная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 макаронных изделий из пшеничной муки: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быстрого приготовления: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яичное: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макаронных изделий из пшеничной муки: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&gt;1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31743-2017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10.73.11.000-00000009, 10.73.11.000-00000010, 10.73.11.000-00000011, 10.73.11.000-00000012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 кристаллический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 свекловичный в твердом состоянии без вкусоароматических или красящих добавок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сахара белого: Кристаллический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искусственных ароматизаторов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33222-2015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 кристаллический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 свекловичный в твердом состоянии без вкусоароматических или красящих добавок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сахара белого: Кристаллический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искусственных ароматизаторов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33222-2015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белый. Сахарная пудра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 белый свекловичный в твердом состоянии без вкусоароматических или красящих добавок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сахара белого: Сахарная пудра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искусственных ароматизаторов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33222-2015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10.81.12.110-00000002</w:t>
            </w:r>
          </w:p>
        </w:tc>
      </w:tr>
      <w:tr w:rsidR="001C7041" w:rsidRPr="001C7041" w:rsidTr="001C7041">
        <w:trPr>
          <w:trHeight w:val="26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Какао-порошок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Какао-порошок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10.82.13.000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какао-порошка: Какао-порошок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 составе сахара или других подслащивающих веществ: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108-2014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10.82.14.000-00000009</w:t>
            </w:r>
          </w:p>
        </w:tc>
      </w:tr>
      <w:tr w:rsidR="001C7041" w:rsidRPr="001C7041" w:rsidTr="001C7041">
        <w:trPr>
          <w:trHeight w:val="3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обыкновенный без добавок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в упакованном виде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шоколада: Шоколад обыкновенный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Требования к продукту: Белый шоколад; Темный шоколад; Горький шоколад; Несладкий шоколад; Молочный шоколад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Добавки в составе: Отсутствуют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31721-2012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10.82.22.110-00000002</w:t>
            </w:r>
          </w:p>
        </w:tc>
      </w:tr>
      <w:tr w:rsidR="001C7041" w:rsidRPr="001C7041" w:rsidTr="001C7041">
        <w:trPr>
          <w:trHeight w:val="3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обыкновенный без добавок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в упакованном виде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шоколада: Шоколад обыкновенный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Требования к продукту: Белый шоколад; Темный шоколад; Горький шоколад; Несладкий шоколад; Молочный шоколад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0,15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Добавки в составе: Отсутствуют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31721-2012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10.82.22.110-00000002</w:t>
            </w:r>
          </w:p>
        </w:tc>
      </w:tr>
      <w:tr w:rsidR="001C7041" w:rsidRPr="001C7041" w:rsidTr="001C7041">
        <w:trPr>
          <w:trHeight w:val="3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Шоколад обыкновенный с добавками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в упакованном виде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шоколада: Шоколад обыкновенный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состава (структуры): С начинкой; С крупными добавлениями; С тонкоизмельченными добавлениями; Пористый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Требования к продукту: Белый шоколад; Темный шоколад; Горький шоколад; Несладкий шоколад; Молочный шоколад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31721-2012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10.82.22.110-00000002</w:t>
            </w:r>
          </w:p>
        </w:tc>
      </w:tr>
      <w:tr w:rsidR="001C7041" w:rsidRPr="001C7041" w:rsidTr="001C7041">
        <w:trPr>
          <w:trHeight w:val="3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Шоколад обыкновенный с добавками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Шоколад в упакованном виде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шоколада: Шоколад обыкновенный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состава (структуры): С начинкой; С крупными добавлениями; С тонкоизмельченными добавлениями; Пористый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Требования к продукту: Белый шоколад; Темный шоколад; Горький шоколад; Несладкий шоколад; Молочный шоколад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0,15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31721-2012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10.82.22.110-00000002</w:t>
            </w:r>
          </w:p>
        </w:tc>
      </w:tr>
      <w:tr w:rsidR="001C7041" w:rsidRPr="001C7041" w:rsidTr="001C7041">
        <w:trPr>
          <w:trHeight w:val="2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Конфеты шоколадные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Конфеты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10.82.22.134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Шоколадные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Вафельная крошка и вафельная прослойка: Наличие;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Начинка: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4570-2014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Ирис мягкий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Ирис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Консистенция: Мягкий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6478-2014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Ирис мягкий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Ирис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Консистенция: Мягкий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6478-2014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фруктово-ягодный неглазированный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Фруктово-ягодный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фруктово-ягодный неглазированный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Фруктово-ягодный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Мармелад желейно- фруктовый неглазированный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Желейно-фруктовый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Мармелад желейно- фруктовый неглазированный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Желейно-фруктовый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желейный неглазированный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Желейный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желейный неглазированный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Мармелад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Желейный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Неглазированный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6442-2014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Пастила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Пастила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Пастила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Пастила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менее 0,3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Пастила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Пастила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Зефир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Зефир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Зефир глазированный: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10.82.23.210-00000002</w:t>
            </w:r>
          </w:p>
        </w:tc>
      </w:tr>
      <w:tr w:rsidR="001C7041" w:rsidRPr="001C7041" w:rsidTr="001C7041">
        <w:trPr>
          <w:trHeight w:val="2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Зефир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Зефир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Зефир глазированный: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10.82.23.210-00000002</w:t>
            </w:r>
          </w:p>
        </w:tc>
      </w:tr>
      <w:tr w:rsidR="001C7041" w:rsidRPr="001C7041" w:rsidTr="001C7041">
        <w:trPr>
          <w:trHeight w:val="28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Зефир витаминизированный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Зефир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Витамины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Зефир глазированный: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6441-2014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10.82.23.210-00000002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Конфеты помадные молочные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Конфеты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10.82.23.290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Помадные молочные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4570-2014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Кофейный напиток (не содержащий в своём составе натуральный кофе)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Кофейный напиток растворимый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кофейного напитка: Без натурального кофе и цикория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10.83.12.120-00000002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крупнолистовой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(ферментированный)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чая черного (ферментированного) по способу обработки листа: Листовой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листа чая черного (ферментированного): Крупный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32573-2013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Чай черный гранулированный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(ферментированный)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чая черного (ферментированного) по способу обработки листа: Гранулированный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32573-2013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мелколистовой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(ферментированный)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чая черного (ферментированного) по способу обработки листа: Листовой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листа чая черного (ферментированного): Мелкий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32573-2013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Фиточай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Фиточай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10.83.14.140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искусственных ароматизаторов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Соус на основе растительного масла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Соус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10.84.12.190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На основе растительного масла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масложировую продукцию от 09.12.2011 № 024/2011, ГОСТ 31755-2012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Лавровый лист сухой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Лист лавровый сушеный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10.84.23.164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листа: Целый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17594-81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10.84.23.164-00000001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Зелень сушеная (петрушка)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Зелень сушеная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10.84.23.190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Петрушка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32065-2013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Зелень сушеная (укроп)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Зелень сушеная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10.84.23.190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Укроп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32065-2013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Самосадочная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10.84.30.000-00000001</w:t>
            </w:r>
          </w:p>
        </w:tc>
      </w:tr>
      <w:tr w:rsidR="001C7041" w:rsidRPr="001C7041" w:rsidTr="001C7041">
        <w:trPr>
          <w:trHeight w:val="2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Самосадочная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10.84.30.000-00000001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Морская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10.84.30.000-00000003</w:t>
            </w:r>
          </w:p>
        </w:tc>
      </w:tr>
      <w:tr w:rsidR="001C7041" w:rsidRPr="001C7041" w:rsidTr="001C7041">
        <w:trPr>
          <w:trHeight w:val="29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Морская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10.84.30.000-00000003</w:t>
            </w:r>
          </w:p>
        </w:tc>
      </w:tr>
      <w:tr w:rsidR="001C7041" w:rsidRPr="001C7041" w:rsidTr="001C7041">
        <w:trPr>
          <w:trHeight w:val="2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Каменная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10.84.30.000-00000007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Каменная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10.84.30.000-00000007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Самосадочная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10.84.30.000-00000002</w:t>
            </w:r>
          </w:p>
        </w:tc>
      </w:tr>
      <w:tr w:rsidR="001C7041" w:rsidRPr="001C7041" w:rsidTr="001C7041">
        <w:trPr>
          <w:trHeight w:val="3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Самосадочная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10.84.30.000-00000002</w:t>
            </w:r>
          </w:p>
        </w:tc>
      </w:tr>
      <w:tr w:rsidR="001C7041" w:rsidRPr="001C7041" w:rsidTr="001C7041">
        <w:trPr>
          <w:trHeight w:val="3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Морская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10.84.30.000-00000004</w:t>
            </w:r>
          </w:p>
        </w:tc>
      </w:tr>
      <w:tr w:rsidR="001C7041" w:rsidRPr="001C7041" w:rsidTr="001C7041">
        <w:trPr>
          <w:trHeight w:val="3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Морская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10.84.30.000-00000004</w:t>
            </w:r>
          </w:p>
        </w:tc>
      </w:tr>
      <w:tr w:rsidR="001C7041" w:rsidRPr="001C7041" w:rsidTr="001C7041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Каменная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10.84.30.000-00000008</w:t>
            </w:r>
          </w:p>
        </w:tc>
      </w:tr>
      <w:tr w:rsidR="001C7041" w:rsidRPr="001C7041" w:rsidTr="001C7041">
        <w:trPr>
          <w:trHeight w:val="30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йодированная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Соль пищевая тип 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соли по способу производства: Молотая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 для соли пищевой: Каменная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Помол соли пищевой: №1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Соль йодированная: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Обогащённая йодатом калия (KIO3)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51574-2018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10.84.30.000-00000008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Молоко, обогащенное витаминно-минеральными комплексами для детского питания 3,2%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 по способу обработки: Стерилизованное; Пастеризованное; Ультрапастеризованное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0,3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32252-2013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10.86.10.110-00000002</w:t>
            </w:r>
          </w:p>
        </w:tc>
      </w:tr>
      <w:tr w:rsidR="001C7041" w:rsidRPr="001C7041" w:rsidTr="001C7041">
        <w:trPr>
          <w:trHeight w:val="2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Молоко, обогащенное витаминно-минеральными комплексами для детского питания 3,5 %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для детского питания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 по способу обработки: Стерилизованное; Пастеризованное; Ультрапастеризованное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3,5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0,3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32252-2013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10.86.10.110-00000002</w:t>
            </w:r>
          </w:p>
        </w:tc>
      </w:tr>
      <w:tr w:rsidR="001C7041" w:rsidRPr="001C7041" w:rsidTr="001C7041">
        <w:trPr>
          <w:trHeight w:val="29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для питания детей дошкольного и школьного возраста 3,5 % жирности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питьевое для детского питания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молока по способу обработки: Стерилизованное; Пастеризованное; Ультрапастеризованное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жира: 3,5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молока: Коровье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0,3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32252-2013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10.86.10.110-00000001</w:t>
            </w:r>
          </w:p>
        </w:tc>
      </w:tr>
      <w:tr w:rsidR="001C7041" w:rsidRPr="001C7041" w:rsidTr="001C7041">
        <w:trPr>
          <w:trHeight w:val="3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4,0%, 5,0%, 9,0%, 10%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раннего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32927-2014;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10.86.10.100-00000019</w:t>
            </w:r>
          </w:p>
        </w:tc>
      </w:tr>
      <w:tr w:rsidR="001C7041" w:rsidRPr="001C7041" w:rsidTr="001C7041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Творог, обогащенный витаминно-минеральными комплексами для детского питания 2,5%-10,0%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раннего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2,5;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2,5;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Витаминно-минеральный комплекс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10.86.10.100-00000019</w:t>
            </w:r>
          </w:p>
        </w:tc>
      </w:tr>
      <w:tr w:rsidR="001C7041" w:rsidRPr="001C7041" w:rsidTr="001C7041">
        <w:trPr>
          <w:trHeight w:val="4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Продукция соковая. Соки и нектары для питания детей раннего возраста (с 4-х месяцев)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Сок фруктовый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10.86.10.243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Л; ДМ3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сока: Фруктовый; Фруктово-овощной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технологии производства: Восстановленный; Прямого отжима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сока по способу обработки: Пастеризованный; Стерилизованный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Возрастная категория: Дети раннего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осветленный: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Сок с мякотью: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обогащающих компонентов: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не более 0,35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Ст. 5 ТР ТС от 09.12.2011 с 01.07.2013 (Без химических консервантов, искусственных красителей и ароматизаторов, искусственных пищевых добавок)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ГОСТ 32920-2022;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на соковую продукцию из фруктов и овощей от 09.12.2011 № 023/2011,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10.86.10.243-00000001, 10.86.10.243-00000002</w:t>
            </w:r>
          </w:p>
        </w:tc>
      </w:tr>
      <w:tr w:rsidR="001C7041" w:rsidRPr="001C7041" w:rsidTr="001C7041">
        <w:trPr>
          <w:trHeight w:val="3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Каши лечебно- профилактические для детского питания*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Каша молочная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каши: Гречневая; Овсяная; Рисовая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приготовления: Требующая варки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 выпуска: Сухая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Лечебно-профилактическая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Назначение: Для детского питания раннего, дошкольного и школьного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Р 51172-98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10.86.10.100-00000001</w:t>
            </w:r>
          </w:p>
        </w:tc>
      </w:tr>
      <w:tr w:rsidR="001C7041" w:rsidRPr="001C7041" w:rsidTr="001C7041">
        <w:trPr>
          <w:trHeight w:val="31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Продукты детского питания сухие. Каши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Каша молочная для детского питания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каши: Рисовая; Гречневая; Кукурузная; Манная; Овсяная; Ячменная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Способ приготовления: Требующая варки; Не требующая варки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 выпуска: Сухая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Зерновые и их смеси (безмолочные); Зерномолочные (молочные)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Назначение: В качестве прикорма детей первого года жизни, не ранее четырех месяцев жизни, а также в питании детей старше года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52405-2005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10.86.10.100-00000001</w:t>
            </w:r>
          </w:p>
        </w:tc>
      </w:tr>
      <w:tr w:rsidR="001C7041" w:rsidRPr="001C7041" w:rsidTr="001C7041">
        <w:trPr>
          <w:trHeight w:val="27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Сосиски вареные в ассортименте для детского питания (с 3-х летнего возраста)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колбасные вареные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10.86.10.612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изделия: Колбаски (сосиски)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Наименование изделия: Тимка; Сказка-вита; Сказка; Печеночные; Малышок; Карапуз; Здоровье; Диабетические детские; Детские витаминизированные; Детские; Гематогеновые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Назначение: Для питания детей с 3 лет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31498-2012, ГОСТ 31802-2012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10.86.10.610-00000004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Ветчина вареная в оболочке для детского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Ветчина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10.86.10.614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Вареная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Оболочка: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мяса и мясной продукции" от 09.10.2013 № 034/2013, ГОСТ Р 54753-2011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Дрожжи хлебопекарные прессованные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Дрожжи хлебопекарные прессованные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54731-2011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Дрожжи хлебопекарные прессованные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Дрожжи хлебопекарные прессованные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0,6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54731-2011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Дрожжи хлебопекарные прессованные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Дрожжи хлебопекарные прессованные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0,2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54731-2011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10.89.13.111-00000003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Дрожжи хлебопекарные сушеные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Дрожжи хлебопекарные сушеные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54845-2011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10.89.13.112-00000003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Ванилин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Ванилин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10.89.19.150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0,01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16599-71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Желатин пищевой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Желатин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20.59.60.111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11293-2017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Сода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Сода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10.89.19.150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2156-76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Гематоген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Гематоген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10.89.19.290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Гематоген, обогащенный витаминно-минеральными комплексами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Гематоген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10.89.19.290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Обогащенный витаминно-минеральными комплексами; Обогащенный гемоглобином (железом)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столовая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упакованная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по назначению: Столовая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0,5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минерализации воды: Пресная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газации воды: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Р 54316-2020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11.07.11.110-00000003</w:t>
            </w:r>
          </w:p>
        </w:tc>
      </w:tr>
      <w:tr w:rsidR="001C7041" w:rsidRPr="001C7041" w:rsidTr="001C7041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столовая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упакованная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по назначению: Столовая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минерализации воды: Пресная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газации воды: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Р 54316-2020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11.07.11.110-00000003</w:t>
            </w:r>
          </w:p>
        </w:tc>
      </w:tr>
      <w:tr w:rsidR="001C7041" w:rsidRPr="001C7041" w:rsidTr="001C7041">
        <w:trPr>
          <w:trHeight w:val="2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столовая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минеральная природная питьевая упакованная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по назначению: Столовая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18,9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минерализации воды: Пресная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Степень газации воды: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Р 54316-2020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11.07.11.110-00000003</w:t>
            </w:r>
          </w:p>
        </w:tc>
      </w:tr>
      <w:tr w:rsidR="001C7041" w:rsidRPr="001C7041" w:rsidTr="001C7041">
        <w:trPr>
          <w:trHeight w:val="3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высшей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18,9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3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первой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18,9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3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первой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0,5 и &lt; 1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3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первой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1 и &lt; 1,5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3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первой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3 и &lt; 6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40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питьевая упакованная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 воды питьевой: Негазированная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воды питьевой: Искусственно минерализированная питьевая вода; Обработанная питьевая вода; Природная питьевая вода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Категория питьевой воды: Не ниже первой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Объем: ≥ 0,3 и &lt; 0,5 Л; ДМ3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ГОСТ 32220-2013, ГОСТ Р 51074-2003;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28.05.2010 № 299), СанПиН 2.1.4.1116-02, Технический регламент Евразийского экономического союза "О безопасности упакованной питьевой воды, включая природную минеральную воду" ТР ЕАЭС 044/2007,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11.07.11.120-00000001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Напитки витаминизированные промышленного производства сухие инстантные (быстрорастворимые)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Напитки сухие инстантные (быстрорастворимые)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11.07.19.159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Витамины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 лимонная пищевая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 лимонная пищевая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20.14.34.231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908-2004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20.14.34.231-00000001</w:t>
            </w:r>
          </w:p>
        </w:tc>
      </w:tr>
      <w:tr w:rsidR="001C7041" w:rsidRPr="001C7041" w:rsidTr="001C7041">
        <w:trPr>
          <w:trHeight w:val="24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Брусника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Брусника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10.39.21.120-00000023</w:t>
            </w:r>
          </w:p>
        </w:tc>
      </w:tr>
      <w:tr w:rsidR="001C7041" w:rsidRPr="001C7041" w:rsidTr="001C7041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Вишня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Вишня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10.39.21.120-00000020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Клубника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Клубника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10.39.21.120-00000014</w:t>
            </w:r>
          </w:p>
        </w:tc>
      </w:tr>
      <w:tr w:rsidR="001C7041" w:rsidRPr="001C7041" w:rsidTr="001C7041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Клюква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Клюква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10.39.21.120-00000013</w:t>
            </w:r>
          </w:p>
        </w:tc>
      </w:tr>
      <w:tr w:rsidR="001C7041" w:rsidRPr="001C7041" w:rsidTr="001C7041">
        <w:trPr>
          <w:trHeight w:val="2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Малина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Малина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10.39.21.120-00000011</w:t>
            </w:r>
          </w:p>
        </w:tc>
      </w:tr>
      <w:tr w:rsidR="001C7041" w:rsidRPr="001C7041" w:rsidTr="001C7041">
        <w:trPr>
          <w:trHeight w:val="2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Облепиха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Облепиха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10.39.21.120-00000009</w:t>
            </w:r>
          </w:p>
        </w:tc>
      </w:tr>
      <w:tr w:rsidR="001C7041" w:rsidRPr="001C7041" w:rsidTr="001C7041">
        <w:trPr>
          <w:trHeight w:val="2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Смородина черная замороженная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Ягоды замороженные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ягод: Смородина черная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ягод по технологии производства: Целые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Товарный сорт: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33823-2016;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10.39.21.120-00000001</w:t>
            </w:r>
          </w:p>
        </w:tc>
      </w:tr>
      <w:tr w:rsidR="001C7041" w:rsidRPr="001C7041" w:rsidTr="001C7041">
        <w:trPr>
          <w:trHeight w:val="3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3,2 % жирности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0,125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3,2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31981-2013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10.51.52.110-00000004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Нектарины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01.24.26.000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Высший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34340-2017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01.24.26.000-00000003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Нектарины свежие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Нектарины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01.24.26.000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Товарный сорт: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Свежие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34340-2017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01.24.26.000-00000002</w:t>
            </w:r>
          </w:p>
        </w:tc>
      </w:tr>
      <w:tr w:rsidR="001C7041" w:rsidRPr="001C7041" w:rsidTr="001C7041">
        <w:trPr>
          <w:trHeight w:val="3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4,0%, 5,0%, 9,0%, 10%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дошкольного и школьного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ГОСТ 32927-2014;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10.86.10.100-00000018</w:t>
            </w:r>
          </w:p>
        </w:tc>
      </w:tr>
      <w:tr w:rsidR="001C7041" w:rsidRPr="001C7041" w:rsidTr="001C7041">
        <w:trPr>
          <w:trHeight w:val="3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Творог, обогащенный витаминно-минеральными комплексами для детского питания 2,5%-10,0%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Творог для детского питания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дошкольного и школьного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2,5;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2,5;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Витаминно-минеральный комплекс в составе: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10.86.10.100-00000018</w:t>
            </w:r>
          </w:p>
        </w:tc>
      </w:tr>
      <w:tr w:rsidR="001C7041" w:rsidRPr="001C7041" w:rsidTr="001C7041">
        <w:trPr>
          <w:trHeight w:val="3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Биотворог для детского питания 2,5%-10,0%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Биотворог для детского питания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раннего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2,5;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2,5;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Биотворог для детского питания 2,5%-10,0% жирности (в индивидуальной вакуумной упаковке)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Биотворог для детского питания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10.86.10.144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Возрастная категория: Дети дошкольного и школьного возраста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min, %: ≥ 2,5; ≥ 4; ≥ 5; ≥ 9; ≥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Массовая доля жира, max, %: ≤ 2,5; ≤ 4; ≤ 5; ≤ 9; ≤ 10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Вакуумная 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Морская капуста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Капуста морская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03.11.63.120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Сушеная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"Пищевая продукция в части ее маркировки" от 09.12.2011 № 022/2011, Единые санитарно-эпидемиологические и гигиенические требования к товарам, подлежащим санитарно-эпидемиологическому надзору (контролю) - (Утверждены Решением Комиссии таможенного союза от 28.05.2010 № 299), Технический регламент Евразийского экономического союза "О безопасности рыбы и рыбной продукции" ТР ЕАЭС № 040/2016,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6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байховый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Чай черный (ферментированный)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чая черного (ферментированного) по способу обработки листа: Листовой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чая: Пакетированный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 и/или ароматизаторов: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пакетиков: не менее 55 не более 100 ШТ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32573-2013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10.83.13.120-00000003</w:t>
            </w:r>
          </w:p>
        </w:tc>
      </w:tr>
      <w:tr w:rsidR="001C7041" w:rsidRPr="001C7041" w:rsidTr="001C7041">
        <w:trPr>
          <w:trHeight w:val="29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Стевия (подсластитель)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Подсластитель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Пищевая добавка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Стевия натуральная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 выпуска: Белый кристаллический гигроскопичный порошок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Применение: По медицинским показаниям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по международной классификации Евросоюза Кодекс Алиментариус: Е960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ТР ТС 029/2012,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7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Стевия (подсластитель)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Подсластитель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10.86.10.910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Пищевая добавка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Вид: Стевия натуральная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Форма выпуска: Таблетки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Применение: По медицинским показаниям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Номер по международной классификации Евросоюза Кодекс Алиментариус: Е960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0,03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ТР ТС 029/2012,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Базилик свежий (зелень)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Базилик свежий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Зелень обрезная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Р 56562-2015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01.13.19.000-00000001</w:t>
            </w:r>
          </w:p>
        </w:tc>
      </w:tr>
      <w:tr w:rsidR="001C7041" w:rsidRPr="001C7041" w:rsidTr="001C7041">
        <w:trPr>
          <w:trHeight w:val="2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Кориандр свежий (кинза) (зелень)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Кориандр свежий (кинза) тип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01.13.19.000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Тип: Зелень обрезная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32788-2014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кукурузные безглютеновые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хрустящие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сырья: Кукурузная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100 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10.72.11.130-00000008</w:t>
            </w:r>
          </w:p>
        </w:tc>
      </w:tr>
      <w:tr w:rsidR="001C7041" w:rsidRPr="001C7041" w:rsidTr="001C7041">
        <w:trPr>
          <w:trHeight w:val="23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рисовые безглютеновые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хрустящие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сырья: Рисовая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100 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10.72.11.130-00000002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рисово-кукурузные безглютеновые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хрустящие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сырья: Смеси рисовой и кукурузной муки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100 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3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гречнево-рисовые безглютеновые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Хлебцы хрустящие тип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сырья: Смеси гречневой и рисовой муки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100 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2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рисовая ц/з без глютена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 рисовая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Вес: не более 2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Глютен в составе: Отсутствие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Цельнозерновой нешлифованный рис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10.61.22.130-00000001</w:t>
            </w:r>
          </w:p>
        </w:tc>
      </w:tr>
      <w:tr w:rsidR="001C7041" w:rsidRPr="001C7041" w:rsidTr="001C7041">
        <w:trPr>
          <w:trHeight w:val="40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2,5 % жирности без сахара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Йогурт тип 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Йогурт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Для детского питания: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Йогурт питьевой: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вкусовых компонентов: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менее 0,2 не более 0,5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Жирность: 2,5 ПРОЦ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 ГОСТ 31981-2013;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молока и молочной продукции" от 09.10.2013 № 033/2013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10.51.52.110-00000004</w:t>
            </w:r>
          </w:p>
        </w:tc>
      </w:tr>
      <w:tr w:rsidR="001C7041" w:rsidRPr="001C7041" w:rsidTr="001C7041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без сахара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рецептуре: Неглазированное, без начинки и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Фасовка: Весовая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3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без сахара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Печенье тип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рецептуре: Неглазированное, без начинки и добавлений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24901-2014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C7041" w:rsidRPr="001C7041" w:rsidTr="001C7041">
        <w:trPr>
          <w:trHeight w:val="46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Джем стерилизованный без сахара в ассортименте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Джем тип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 по способу обработки: Стерилизованный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джема: Овощной; Фруктово-ягодный; Фруктовый; Ягодный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Тыква; Дыня; Яблоко; Черника; Черная смородина; Чернослив; Черноплодная рябина; Хурма; Физалис; Фейхоа; Слива; Рябина; Персик; Мандарин; Манго; Малина; Лимон; Крыжовник; Клюква; Кизил; Инжир; Земляника (клубника); Жердель; Ежевика; Груша; Киви; Голубика; Вишня; Брусника; Барбарис; Алыча; Ананас; Апельсин; Айва; Абрикос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консервантов: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Продукт на основе сахарозаменителей: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Индивидуальная упаковка: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Продукт обогащённый витаминами: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10.39.22.110-00000004</w:t>
            </w:r>
          </w:p>
        </w:tc>
      </w:tr>
      <w:tr w:rsidR="001C7041" w:rsidRPr="001C7041" w:rsidTr="001C7041">
        <w:trPr>
          <w:trHeight w:val="2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Лапша домашняя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макаронные тип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изделия макаронного: Лапша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макаронных изделий: Лапша домашняя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домашней лапши: Длинная; Короткая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сырья: Пшеничная мука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Группа макаронных изделий из пшеничной муки: 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быстрого приготовления: Нет;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Изделие яичное: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Сорт макаронных изделий из пшеничной муки: Высший; Первый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≤1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При изготовлении в качестве дополнительного сырья используются овощи сушеные и яйца куриные пищевые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ГОСТ 56575-2015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10.73.11.000-00000010</w:t>
            </w:r>
          </w:p>
        </w:tc>
      </w:tr>
      <w:tr w:rsidR="001C7041" w:rsidRPr="001C7041" w:rsidTr="001C7041">
        <w:trPr>
          <w:trHeight w:val="2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без сахара в ассортименте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Вафли тип 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продукта: Вафли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продукта по рецептуре: Без отделки поверхности; С отделкой поверхности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Без добавления сахара: Да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начинки: Да; Нет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Тип: Диабетические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Вес: не более 1 КГ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Особые условия (требования к составу пищевых продуктов): Без химических консервантов, искусственных красителей и ароматизаторов, искусственных пищевых добавок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Упаковка производителя: Наличие</w:t>
            </w: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Соответствие нормативно-технической документации: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ГОСТ 14031-2014; Технический регламент Таможенного союза "О безопасности упаковки" от 16.08.2011 ТР ТС № 005/2011, Технический регламент Таможенного союза "О безопасности пищевой продукции" от 09.12.2011 № 021/2011, Технический регламент Таможенного союза "Пищевая продукция в части ее маркировки" от 09.12.2011 № 022/2011, 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от 15.06.2012 № 027/2012, ТУ производителя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041" w:rsidRPr="001C7041" w:rsidRDefault="001C7041" w:rsidP="001C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70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10.72.12.130-00000002</w:t>
            </w:r>
          </w:p>
        </w:tc>
      </w:tr>
    </w:tbl>
    <w:p w:rsidR="003D7B97" w:rsidRPr="00B63E05" w:rsidRDefault="003D7B97" w:rsidP="00C35403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D7B97" w:rsidRDefault="003D7B97" w:rsidP="00C35403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D7B97" w:rsidRDefault="003D7B97" w:rsidP="00C35403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D7B97" w:rsidRDefault="003D7B97" w:rsidP="003778FE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ectPr w:rsidR="003D7B97" w:rsidSect="00C9066B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4B410E" w:rsidRPr="004B410E" w:rsidRDefault="004B410E" w:rsidP="004B4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ourier New" w:hAnsi="Times New Roman" w:cs="Times New Roman"/>
          <w:lang w:eastAsia="ru-RU" w:bidi="ru-RU"/>
        </w:rPr>
      </w:pPr>
      <w:r w:rsidRPr="004B410E">
        <w:rPr>
          <w:rFonts w:ascii="Times New Roman" w:eastAsia="Courier New" w:hAnsi="Times New Roman" w:cs="Times New Roman"/>
          <w:bCs/>
          <w:sz w:val="24"/>
          <w:szCs w:val="24"/>
          <w:lang w:eastAsia="ru-RU" w:bidi="ru-RU"/>
        </w:rPr>
        <w:t>Приложение № 1.</w:t>
      </w:r>
      <w:r>
        <w:rPr>
          <w:rFonts w:ascii="Times New Roman" w:eastAsia="Courier New" w:hAnsi="Times New Roman" w:cs="Times New Roman"/>
          <w:bCs/>
          <w:sz w:val="24"/>
          <w:szCs w:val="24"/>
          <w:lang w:eastAsia="ru-RU" w:bidi="ru-RU"/>
        </w:rPr>
        <w:t>2</w:t>
      </w:r>
      <w:r w:rsidRPr="004B410E">
        <w:rPr>
          <w:rFonts w:ascii="Times New Roman" w:eastAsia="Courier New" w:hAnsi="Times New Roman" w:cs="Times New Roman"/>
          <w:bCs/>
          <w:sz w:val="24"/>
          <w:szCs w:val="24"/>
          <w:lang w:eastAsia="ru-RU" w:bidi="ru-RU"/>
        </w:rPr>
        <w:t>. к Описанию объекта закупки</w:t>
      </w:r>
    </w:p>
    <w:p w:rsidR="004B410E" w:rsidRPr="004B410E" w:rsidRDefault="004B410E" w:rsidP="004B410E">
      <w:pPr>
        <w:spacing w:after="0" w:line="240" w:lineRule="auto"/>
        <w:jc w:val="right"/>
        <w:rPr>
          <w:rFonts w:ascii="Times New Roman" w:eastAsia="Courier New" w:hAnsi="Times New Roman" w:cs="Times New Roman"/>
          <w:bCs/>
          <w:lang w:eastAsia="ru-RU" w:bidi="ru-RU"/>
        </w:rPr>
      </w:pPr>
    </w:p>
    <w:p w:rsidR="004B410E" w:rsidRPr="004B410E" w:rsidRDefault="004B410E" w:rsidP="004B410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 w:bidi="ru-RU"/>
        </w:rPr>
      </w:pPr>
    </w:p>
    <w:p w:rsidR="004B410E" w:rsidRPr="004B410E" w:rsidRDefault="004B410E" w:rsidP="004B41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B410E" w:rsidRPr="004B410E" w:rsidRDefault="004B410E" w:rsidP="004B410E">
      <w:pPr>
        <w:widowControl w:val="0"/>
        <w:spacing w:after="0" w:line="240" w:lineRule="auto"/>
        <w:ind w:left="540"/>
        <w:jc w:val="center"/>
        <w:rPr>
          <w:rFonts w:ascii="Times New Roman" w:eastAsia="Courier New" w:hAnsi="Times New Roman" w:cs="Times New Roman"/>
          <w:b/>
          <w:lang w:eastAsia="ru-RU" w:bidi="ru-RU"/>
        </w:rPr>
      </w:pPr>
      <w:r w:rsidRPr="004B410E">
        <w:rPr>
          <w:rFonts w:ascii="Times New Roman" w:eastAsia="Courier New" w:hAnsi="Times New Roman" w:cs="Times New Roman"/>
          <w:b/>
          <w:lang w:eastAsia="ru-RU" w:bidi="ru-RU"/>
        </w:rPr>
        <w:t>ГРАФИК ОКАЗАНИЯ УСЛУГ</w:t>
      </w:r>
    </w:p>
    <w:p w:rsidR="004B410E" w:rsidRPr="004B410E" w:rsidRDefault="004B410E" w:rsidP="004B410E">
      <w:pPr>
        <w:widowControl w:val="0"/>
        <w:spacing w:after="0" w:line="240" w:lineRule="auto"/>
        <w:ind w:left="540"/>
        <w:jc w:val="center"/>
        <w:rPr>
          <w:rFonts w:ascii="Times New Roman" w:eastAsia="Courier New" w:hAnsi="Times New Roman" w:cs="Times New Roman"/>
          <w:b/>
          <w:lang w:eastAsia="ru-RU" w:bidi="ru-RU"/>
        </w:rPr>
      </w:pPr>
    </w:p>
    <w:p w:rsidR="004B410E" w:rsidRPr="004B410E" w:rsidRDefault="004B410E" w:rsidP="004B410E">
      <w:pPr>
        <w:widowControl w:val="0"/>
        <w:spacing w:after="0" w:line="240" w:lineRule="auto"/>
        <w:ind w:left="540"/>
        <w:jc w:val="center"/>
        <w:rPr>
          <w:rFonts w:ascii="Times New Roman" w:eastAsia="Courier New" w:hAnsi="Times New Roman" w:cs="Times New Roman"/>
          <w:lang w:eastAsia="ru-RU" w:bidi="ru-RU"/>
        </w:rPr>
      </w:pPr>
      <w:r w:rsidRPr="004B410E">
        <w:rPr>
          <w:rFonts w:ascii="Times New Roman" w:eastAsia="Courier New" w:hAnsi="Times New Roman" w:cs="Times New Roman"/>
          <w:lang w:eastAsia="ru-RU" w:bidi="ru-RU"/>
        </w:rPr>
        <w:t>Услуги осуществляются ежедневно, в рабочие дни Заказчика в соответствии с графиком оказания услуг.</w:t>
      </w:r>
    </w:p>
    <w:p w:rsidR="004B410E" w:rsidRPr="004B410E" w:rsidRDefault="004B410E" w:rsidP="004B410E">
      <w:pPr>
        <w:widowControl w:val="0"/>
        <w:spacing w:after="0" w:line="240" w:lineRule="auto"/>
        <w:ind w:left="540"/>
        <w:jc w:val="center"/>
        <w:rPr>
          <w:rFonts w:ascii="Times New Roman" w:eastAsia="Courier New" w:hAnsi="Times New Roman" w:cs="Times New Roman"/>
          <w:b/>
          <w:lang w:eastAsia="ru-RU" w:bidi="ru-RU"/>
        </w:rPr>
      </w:pP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3467"/>
        <w:gridCol w:w="2960"/>
      </w:tblGrid>
      <w:tr w:rsidR="00AC3A6D" w:rsidRPr="00F24060" w:rsidTr="00404DCC">
        <w:trPr>
          <w:jc w:val="center"/>
        </w:trPr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Прием пищи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обучающиеся в возрасте с</w:t>
            </w:r>
          </w:p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7 до 11 лет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обучающиеся в возрасте с</w:t>
            </w:r>
          </w:p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12 лет и старше</w:t>
            </w:r>
          </w:p>
        </w:tc>
      </w:tr>
      <w:tr w:rsidR="00AC3A6D" w:rsidRPr="00F24060" w:rsidTr="00404DCC">
        <w:trPr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время приема пищи</w:t>
            </w:r>
          </w:p>
        </w:tc>
      </w:tr>
      <w:tr w:rsidR="00AC3A6D" w:rsidRPr="00F24060" w:rsidTr="00404DCC">
        <w:trPr>
          <w:trHeight w:val="483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6D" w:rsidRPr="00AC3A6D" w:rsidRDefault="00AC3A6D" w:rsidP="00404DCC">
            <w:pPr>
              <w:pStyle w:val="ConsPlusNormal0"/>
              <w:shd w:val="clear" w:color="auto" w:fill="FFFFFF" w:themeFill="background1"/>
              <w:ind w:firstLine="540"/>
              <w:rPr>
                <w:rFonts w:ascii="Times New Roman" w:hAnsi="Times New Roman" w:cs="Times New Roman"/>
                <w:b/>
                <w:bCs/>
                <w:highlight w:val="yellow"/>
                <w:lang w:eastAsia="en-US"/>
              </w:rPr>
            </w:pPr>
            <w:r w:rsidRPr="00AC3A6D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Государственное бюджетное </w:t>
            </w:r>
            <w:r w:rsidRPr="00AC3A6D">
              <w:rPr>
                <w:rFonts w:ascii="Times New Roman" w:hAnsi="Times New Roman" w:cs="Times New Roman"/>
                <w:lang w:eastAsia="en-US"/>
              </w:rPr>
              <w:t>общеобразовательное</w:t>
            </w:r>
            <w:r w:rsidRPr="00AC3A6D">
              <w:rPr>
                <w:rFonts w:ascii="Times New Roman" w:hAnsi="Times New Roman" w:cs="Times New Roman"/>
                <w:color w:val="000000" w:themeColor="text1"/>
              </w:rPr>
              <w:t xml:space="preserve"> учреждение гимназия № 107 Выборгского района</w:t>
            </w:r>
          </w:p>
        </w:tc>
      </w:tr>
      <w:tr w:rsidR="00AC3A6D" w:rsidRPr="003D0392" w:rsidTr="00404DCC">
        <w:trPr>
          <w:jc w:val="center"/>
        </w:trPr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завтрак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eastAsia="Times New Roman" w:hAnsi="Times New Roman" w:cs="Times New Roman"/>
              </w:rPr>
              <w:t>с 9.15 до 11.00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eastAsia="Times New Roman" w:hAnsi="Times New Roman" w:cs="Times New Roman"/>
              </w:rPr>
              <w:t>с 10.30 до 12.00</w:t>
            </w:r>
          </w:p>
        </w:tc>
      </w:tr>
      <w:tr w:rsidR="00AC3A6D" w:rsidRPr="003D0392" w:rsidTr="00404DCC">
        <w:trPr>
          <w:jc w:val="center"/>
        </w:trPr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eastAsia="Times New Roman" w:hAnsi="Times New Roman" w:cs="Times New Roman"/>
              </w:rPr>
              <w:t xml:space="preserve"> с 12.30 до 15.00</w:t>
            </w:r>
          </w:p>
        </w:tc>
        <w:tc>
          <w:tcPr>
            <w:tcW w:w="1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6D" w:rsidRPr="00AC3A6D" w:rsidRDefault="00AC3A6D" w:rsidP="00404DCC">
            <w:pPr>
              <w:jc w:val="center"/>
              <w:rPr>
                <w:rFonts w:ascii="Times New Roman" w:hAnsi="Times New Roman" w:cs="Times New Roman"/>
              </w:rPr>
            </w:pPr>
            <w:r w:rsidRPr="00AC3A6D">
              <w:rPr>
                <w:rFonts w:ascii="Times New Roman" w:eastAsia="Times New Roman" w:hAnsi="Times New Roman" w:cs="Times New Roman"/>
              </w:rPr>
              <w:t>с 12.30 до 15.00</w:t>
            </w:r>
          </w:p>
        </w:tc>
      </w:tr>
    </w:tbl>
    <w:p w:rsidR="004B410E" w:rsidRPr="004B410E" w:rsidRDefault="004B410E" w:rsidP="004B410E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highlight w:val="cyan"/>
          <w:lang w:eastAsia="ru-RU" w:bidi="ru-RU"/>
        </w:rPr>
      </w:pPr>
    </w:p>
    <w:p w:rsidR="007C2E2E" w:rsidRDefault="007C2E2E" w:rsidP="003778FE"/>
    <w:p w:rsidR="004B410E" w:rsidRPr="004B410E" w:rsidRDefault="004B410E" w:rsidP="004B4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ourier New" w:hAnsi="Times New Roman" w:cs="Times New Roman"/>
          <w:lang w:eastAsia="ru-RU" w:bidi="ru-RU"/>
        </w:rPr>
      </w:pPr>
      <w:r w:rsidRPr="004B410E">
        <w:rPr>
          <w:rFonts w:ascii="Times New Roman" w:eastAsia="Courier New" w:hAnsi="Times New Roman" w:cs="Times New Roman"/>
          <w:bCs/>
          <w:sz w:val="24"/>
          <w:szCs w:val="24"/>
          <w:lang w:eastAsia="ru-RU" w:bidi="ru-RU"/>
        </w:rPr>
        <w:t>Приложение № 1.3. к Описанию объекта закупки</w:t>
      </w:r>
    </w:p>
    <w:p w:rsidR="004B410E" w:rsidRPr="004B410E" w:rsidRDefault="004B410E" w:rsidP="004B410E">
      <w:pPr>
        <w:spacing w:after="0" w:line="240" w:lineRule="auto"/>
        <w:rPr>
          <w:rFonts w:ascii="Times New Roman" w:eastAsia="Courier New" w:hAnsi="Times New Roman" w:cs="Times New Roman"/>
          <w:bCs/>
          <w:lang w:eastAsia="ru-RU" w:bidi="ru-RU"/>
        </w:rPr>
      </w:pPr>
    </w:p>
    <w:p w:rsidR="004B410E" w:rsidRPr="004B410E" w:rsidRDefault="004B410E" w:rsidP="004B410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 w:bidi="ru-RU"/>
        </w:rPr>
      </w:pPr>
    </w:p>
    <w:p w:rsidR="004B410E" w:rsidRPr="004B410E" w:rsidRDefault="004B410E" w:rsidP="004B41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B410E">
        <w:rPr>
          <w:rFonts w:ascii="Times New Roman" w:eastAsia="Times New Roman" w:hAnsi="Times New Roman" w:cs="Times New Roman"/>
          <w:b/>
          <w:lang w:eastAsia="ru-RU" w:bidi="ru-RU"/>
        </w:rPr>
        <w:t>ОБЩИЕ ХАРАКТЕРИСТИКИ ПИЩЕБЛОК</w:t>
      </w:r>
      <w:r>
        <w:rPr>
          <w:rFonts w:ascii="Times New Roman" w:eastAsia="Times New Roman" w:hAnsi="Times New Roman" w:cs="Times New Roman"/>
          <w:b/>
          <w:lang w:eastAsia="ru-RU" w:bidi="ru-RU"/>
        </w:rPr>
        <w:t>А</w:t>
      </w:r>
      <w:r w:rsidRPr="004B410E">
        <w:rPr>
          <w:rFonts w:ascii="Times New Roman" w:eastAsia="Times New Roman" w:hAnsi="Times New Roman" w:cs="Times New Roman"/>
          <w:b/>
          <w:lang w:eastAsia="ru-RU" w:bidi="ru-RU"/>
        </w:rPr>
        <w:t xml:space="preserve"> ЗАКАЗЧИКА</w:t>
      </w:r>
      <w:r>
        <w:rPr>
          <w:rFonts w:ascii="Times New Roman" w:eastAsia="Times New Roman" w:hAnsi="Times New Roman" w:cs="Times New Roman"/>
          <w:b/>
          <w:lang w:eastAsia="ru-RU" w:bidi="ru-RU"/>
        </w:rPr>
        <w:t xml:space="preserve"> </w:t>
      </w:r>
    </w:p>
    <w:p w:rsidR="004B410E" w:rsidRPr="004B410E" w:rsidRDefault="004B410E" w:rsidP="004B41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 w:bidi="ru-RU"/>
        </w:rPr>
      </w:pPr>
    </w:p>
    <w:p w:rsidR="004B410E" w:rsidRPr="004B410E" w:rsidRDefault="004B410E" w:rsidP="004B410E">
      <w:pPr>
        <w:spacing w:after="0" w:line="240" w:lineRule="auto"/>
        <w:jc w:val="right"/>
        <w:rPr>
          <w:rFonts w:ascii="Times New Roman" w:eastAsia="Courier New" w:hAnsi="Times New Roman" w:cs="Times New Roman"/>
          <w:bCs/>
          <w:lang w:eastAsia="ru-RU" w:bidi="ru-RU"/>
        </w:rPr>
      </w:pPr>
    </w:p>
    <w:p w:rsidR="004B410E" w:rsidRPr="004B410E" w:rsidRDefault="004B410E" w:rsidP="004B410E">
      <w:pPr>
        <w:spacing w:after="0" w:line="240" w:lineRule="auto"/>
        <w:jc w:val="right"/>
        <w:rPr>
          <w:rFonts w:ascii="Times New Roman" w:eastAsia="Courier New" w:hAnsi="Times New Roman" w:cs="Times New Roman"/>
          <w:bCs/>
          <w:lang w:eastAsia="ru-RU" w:bidi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5456"/>
        <w:gridCol w:w="2888"/>
      </w:tblGrid>
      <w:tr w:rsidR="00AC3A6D" w:rsidRPr="00833149" w:rsidTr="00404DCC">
        <w:trPr>
          <w:trHeight w:val="989"/>
          <w:jc w:val="center"/>
        </w:trPr>
        <w:tc>
          <w:tcPr>
            <w:tcW w:w="723" w:type="dxa"/>
            <w:vAlign w:val="center"/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A6D">
              <w:rPr>
                <w:rFonts w:ascii="Times New Roman" w:eastAsia="Calibri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5456" w:type="dxa"/>
            <w:vAlign w:val="center"/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A6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2888" w:type="dxa"/>
            <w:vAlign w:val="center"/>
            <w:hideMark/>
          </w:tcPr>
          <w:p w:rsidR="00AC3A6D" w:rsidRPr="00AC3A6D" w:rsidRDefault="00AC3A6D" w:rsidP="00404D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C3A6D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пищеблока (тип пищеблока)</w:t>
            </w:r>
          </w:p>
        </w:tc>
      </w:tr>
      <w:tr w:rsidR="00AC3A6D" w:rsidRPr="00833149" w:rsidTr="00404DCC">
        <w:trPr>
          <w:trHeight w:val="1276"/>
          <w:jc w:val="center"/>
        </w:trPr>
        <w:tc>
          <w:tcPr>
            <w:tcW w:w="723" w:type="dxa"/>
          </w:tcPr>
          <w:p w:rsidR="00AC3A6D" w:rsidRPr="00AC3A6D" w:rsidRDefault="00AC3A6D" w:rsidP="00AC3A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6" w:type="dxa"/>
          </w:tcPr>
          <w:p w:rsidR="00AC3A6D" w:rsidRPr="00AC3A6D" w:rsidRDefault="00AC3A6D" w:rsidP="00404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Государственное бюджетное </w:t>
            </w:r>
            <w:r w:rsidRPr="00AC3A6D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</w:t>
            </w:r>
            <w:r w:rsidRPr="00AC3A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учреждение гимназия № 107 Выборгского района</w:t>
            </w:r>
          </w:p>
          <w:p w:rsidR="00AC3A6D" w:rsidRPr="00AC3A6D" w:rsidRDefault="00AC3A6D" w:rsidP="00404D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194044, </w:t>
            </w:r>
            <w:r w:rsidRPr="00AC3A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Санкт-Петербург</w:t>
            </w:r>
            <w:r w:rsidRPr="00AC3A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Нейшлотский переулок, д. 2, литера А</w:t>
            </w:r>
          </w:p>
        </w:tc>
        <w:tc>
          <w:tcPr>
            <w:tcW w:w="2888" w:type="dxa"/>
            <w:vAlign w:val="center"/>
          </w:tcPr>
          <w:p w:rsidR="00AC3A6D" w:rsidRPr="00AC3A6D" w:rsidRDefault="00AC3A6D" w:rsidP="00404D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sz w:val="20"/>
                <w:szCs w:val="20"/>
              </w:rPr>
              <w:t>столовая сырьевого типа</w:t>
            </w:r>
          </w:p>
        </w:tc>
      </w:tr>
      <w:tr w:rsidR="00AC3A6D" w:rsidRPr="00833149" w:rsidTr="00404DCC">
        <w:trPr>
          <w:trHeight w:val="1276"/>
          <w:jc w:val="center"/>
        </w:trPr>
        <w:tc>
          <w:tcPr>
            <w:tcW w:w="723" w:type="dxa"/>
          </w:tcPr>
          <w:p w:rsidR="00AC3A6D" w:rsidRPr="00AC3A6D" w:rsidRDefault="00AC3A6D" w:rsidP="00AC3A6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56" w:type="dxa"/>
          </w:tcPr>
          <w:p w:rsidR="00AC3A6D" w:rsidRPr="00AC3A6D" w:rsidRDefault="00AC3A6D" w:rsidP="00404DC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Государственное бюджетное </w:t>
            </w:r>
            <w:r w:rsidRPr="00AC3A6D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</w:t>
            </w:r>
            <w:r w:rsidRPr="00AC3A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учреждение гимназия № 107 Выборгского района</w:t>
            </w:r>
          </w:p>
          <w:p w:rsidR="00AC3A6D" w:rsidRPr="00AC3A6D" w:rsidRDefault="00AC3A6D" w:rsidP="00404DC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194044, </w:t>
            </w:r>
            <w:r w:rsidRPr="00AC3A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Санкт-Петербург</w:t>
            </w:r>
            <w:r w:rsidRPr="00AC3A6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, Выборгская улица, д. 3, литера А</w:t>
            </w:r>
          </w:p>
        </w:tc>
        <w:tc>
          <w:tcPr>
            <w:tcW w:w="2888" w:type="dxa"/>
            <w:vAlign w:val="center"/>
          </w:tcPr>
          <w:p w:rsidR="00AC3A6D" w:rsidRPr="00AC3A6D" w:rsidRDefault="00AC3A6D" w:rsidP="00404D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3A6D">
              <w:rPr>
                <w:rFonts w:ascii="Times New Roman" w:hAnsi="Times New Roman" w:cs="Times New Roman"/>
                <w:sz w:val="20"/>
                <w:szCs w:val="20"/>
              </w:rPr>
              <w:t>столовая сырьевого типа</w:t>
            </w:r>
          </w:p>
        </w:tc>
      </w:tr>
    </w:tbl>
    <w:p w:rsidR="004B410E" w:rsidRPr="004B410E" w:rsidRDefault="004B410E" w:rsidP="004B410E">
      <w:pPr>
        <w:spacing w:after="0" w:line="240" w:lineRule="auto"/>
        <w:jc w:val="right"/>
        <w:rPr>
          <w:rFonts w:ascii="Times New Roman" w:eastAsia="Courier New" w:hAnsi="Times New Roman" w:cs="Times New Roman"/>
          <w:bCs/>
          <w:lang w:eastAsia="ru-RU" w:bidi="ru-RU"/>
        </w:rPr>
      </w:pPr>
    </w:p>
    <w:p w:rsidR="004B410E" w:rsidRDefault="004B410E" w:rsidP="003778FE"/>
    <w:p w:rsidR="004B410E" w:rsidRDefault="004B410E" w:rsidP="003778FE"/>
    <w:sectPr w:rsidR="004B410E" w:rsidSect="00233C36">
      <w:pgSz w:w="11906" w:h="16838"/>
      <w:pgMar w:top="567" w:right="851" w:bottom="567" w:left="1134" w:header="709" w:footer="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84447"/>
    <w:multiLevelType w:val="hybridMultilevel"/>
    <w:tmpl w:val="97A4E2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92"/>
    <w:rsid w:val="0000226C"/>
    <w:rsid w:val="000200F3"/>
    <w:rsid w:val="00052D63"/>
    <w:rsid w:val="000E0269"/>
    <w:rsid w:val="0013230A"/>
    <w:rsid w:val="00134123"/>
    <w:rsid w:val="00176B20"/>
    <w:rsid w:val="001C7041"/>
    <w:rsid w:val="001E15F9"/>
    <w:rsid w:val="00207CEC"/>
    <w:rsid w:val="00230059"/>
    <w:rsid w:val="00282653"/>
    <w:rsid w:val="002A0BA5"/>
    <w:rsid w:val="0030693C"/>
    <w:rsid w:val="003778FE"/>
    <w:rsid w:val="003A0865"/>
    <w:rsid w:val="003B46EC"/>
    <w:rsid w:val="003D4294"/>
    <w:rsid w:val="003D7B97"/>
    <w:rsid w:val="00451CF5"/>
    <w:rsid w:val="00471D33"/>
    <w:rsid w:val="004B410E"/>
    <w:rsid w:val="004C17FE"/>
    <w:rsid w:val="004D337B"/>
    <w:rsid w:val="004D6939"/>
    <w:rsid w:val="0050686D"/>
    <w:rsid w:val="00547AEA"/>
    <w:rsid w:val="00566915"/>
    <w:rsid w:val="005B2C42"/>
    <w:rsid w:val="005C6144"/>
    <w:rsid w:val="006E319B"/>
    <w:rsid w:val="007C2E2E"/>
    <w:rsid w:val="00840C40"/>
    <w:rsid w:val="00902E8C"/>
    <w:rsid w:val="009303DD"/>
    <w:rsid w:val="0093732C"/>
    <w:rsid w:val="00966289"/>
    <w:rsid w:val="009A73E6"/>
    <w:rsid w:val="009F1387"/>
    <w:rsid w:val="00A01F08"/>
    <w:rsid w:val="00A15D60"/>
    <w:rsid w:val="00A31B92"/>
    <w:rsid w:val="00A379C7"/>
    <w:rsid w:val="00A54EF2"/>
    <w:rsid w:val="00A82FD0"/>
    <w:rsid w:val="00A8385F"/>
    <w:rsid w:val="00AA3226"/>
    <w:rsid w:val="00AB082D"/>
    <w:rsid w:val="00AC3A6D"/>
    <w:rsid w:val="00B10B1E"/>
    <w:rsid w:val="00B32C3D"/>
    <w:rsid w:val="00B453C9"/>
    <w:rsid w:val="00B63E05"/>
    <w:rsid w:val="00B96CA7"/>
    <w:rsid w:val="00BA6CA5"/>
    <w:rsid w:val="00BF1E91"/>
    <w:rsid w:val="00C114EF"/>
    <w:rsid w:val="00C35403"/>
    <w:rsid w:val="00C9066B"/>
    <w:rsid w:val="00CD43D2"/>
    <w:rsid w:val="00CF6CFB"/>
    <w:rsid w:val="00D511B1"/>
    <w:rsid w:val="00DE60D9"/>
    <w:rsid w:val="00E62D87"/>
    <w:rsid w:val="00EE63B7"/>
    <w:rsid w:val="00EF657C"/>
    <w:rsid w:val="00F54FE4"/>
    <w:rsid w:val="00F56AE0"/>
    <w:rsid w:val="00FD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86CE"/>
  <w15:chartTrackingRefBased/>
  <w15:docId w15:val="{8595891A-1898-4FD5-8A78-C1BE0EB2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4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9066B"/>
  </w:style>
  <w:style w:type="character" w:styleId="a3">
    <w:name w:val="Hyperlink"/>
    <w:basedOn w:val="a0"/>
    <w:uiPriority w:val="99"/>
    <w:semiHidden/>
    <w:unhideWhenUsed/>
    <w:rsid w:val="00C9066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9066B"/>
    <w:rPr>
      <w:color w:val="954F72"/>
      <w:u w:val="single"/>
    </w:rPr>
  </w:style>
  <w:style w:type="paragraph" w:customStyle="1" w:styleId="font5">
    <w:name w:val="font5"/>
    <w:basedOn w:val="a"/>
    <w:rsid w:val="00C90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C90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C90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15D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B2C42"/>
  </w:style>
  <w:style w:type="paragraph" w:customStyle="1" w:styleId="xl106">
    <w:name w:val="xl106"/>
    <w:basedOn w:val="a"/>
    <w:rsid w:val="001C7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4B4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">
    <w:name w:val="ConsPlusNormal Знак"/>
    <w:link w:val="ConsPlusNormal0"/>
    <w:locked/>
    <w:rsid w:val="00AC3A6D"/>
    <w:rPr>
      <w:rFonts w:eastAsiaTheme="minorEastAsia"/>
      <w:lang w:eastAsia="ru-RU"/>
    </w:rPr>
  </w:style>
  <w:style w:type="paragraph" w:customStyle="1" w:styleId="ConsPlusNormal0">
    <w:name w:val="ConsPlusNormal"/>
    <w:link w:val="ConsPlusNormal"/>
    <w:qFormat/>
    <w:rsid w:val="00AC3A6D"/>
    <w:pPr>
      <w:widowControl w:val="0"/>
      <w:autoSpaceDE w:val="0"/>
      <w:autoSpaceDN w:val="0"/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4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33</Pages>
  <Words>52676</Words>
  <Characters>300254</Characters>
  <Application>Microsoft Office Word</Application>
  <DocSecurity>0</DocSecurity>
  <Lines>2502</Lines>
  <Paragraphs>704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232</dc:creator>
  <cp:keywords/>
  <dc:description/>
  <cp:lastModifiedBy>user</cp:lastModifiedBy>
  <cp:revision>20</cp:revision>
  <dcterms:created xsi:type="dcterms:W3CDTF">2023-06-15T07:08:00Z</dcterms:created>
  <dcterms:modified xsi:type="dcterms:W3CDTF">2026-03-18T13:11:00Z</dcterms:modified>
</cp:coreProperties>
</file>